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C2" w:rsidRDefault="00AA4CC2" w:rsidP="00C83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CC2" w:rsidRPr="001447B2" w:rsidRDefault="00686A20" w:rsidP="00AA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4CC2" w:rsidRPr="001447B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</w:t>
      </w:r>
      <w:r w:rsidR="005A6CBC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A4CC2" w:rsidRPr="001447B2" w:rsidRDefault="00AA4CC2" w:rsidP="00AA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47B2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ванский детский сад «Радуга»</w:t>
      </w:r>
    </w:p>
    <w:p w:rsidR="00AA4CC2" w:rsidRDefault="003F4CFC" w:rsidP="00AA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64F823" wp14:editId="71902DB4">
            <wp:simplePos x="0" y="0"/>
            <wp:positionH relativeFrom="margin">
              <wp:posOffset>4000500</wp:posOffset>
            </wp:positionH>
            <wp:positionV relativeFrom="margin">
              <wp:posOffset>800735</wp:posOffset>
            </wp:positionV>
            <wp:extent cx="1592580" cy="1445895"/>
            <wp:effectExtent l="0" t="0" r="7620" b="1905"/>
            <wp:wrapSquare wrapText="bothSides"/>
            <wp:docPr id="1" name="Рисунок 1" descr="https://mbdouradyga.68edu.ru/wp-content/uploads/2020/10/logo-o-left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uradyga.68edu.ru/wp-content/uploads/2020/10/logo-o-left-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CC2" w:rsidRDefault="00AA4CC2" w:rsidP="00AA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CC2" w:rsidRDefault="00AA4CC2" w:rsidP="00AA4CC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Принята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AA4CC2" w:rsidRDefault="003F4CFC" w:rsidP="00AA4CC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                                                      </w:t>
      </w:r>
      <w:r w:rsidR="00AA4CC2" w:rsidRPr="00D2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C2" w:rsidRPr="00D25BE6" w:rsidRDefault="00AA4CC2" w:rsidP="00AA4CC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8"/>
          <w:szCs w:val="28"/>
        </w:rPr>
        <w:t>от «__» ____________ 20___ г.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br/>
        <w:t>Протокол № _____________</w:t>
      </w:r>
    </w:p>
    <w:p w:rsidR="00AA4CC2" w:rsidRDefault="00AA4CC2" w:rsidP="00AA4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A4CC2" w:rsidRDefault="00AA4CC2" w:rsidP="00AA4CC2">
      <w:pPr>
        <w:jc w:val="center"/>
      </w:pPr>
    </w:p>
    <w:p w:rsidR="00AA4CC2" w:rsidRPr="00DA428A" w:rsidRDefault="00AA4CC2" w:rsidP="00AA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общеобразовательная </w:t>
      </w:r>
      <w:r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  <w:proofErr w:type="gramEnd"/>
      <w:r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A4CC2" w:rsidRPr="00DA428A" w:rsidRDefault="00AA4CC2" w:rsidP="00AA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Художественно-эстетической </w:t>
      </w:r>
      <w:r w:rsidRPr="00DA428A">
        <w:rPr>
          <w:rFonts w:ascii="Times New Roman" w:eastAsia="Times New Roman" w:hAnsi="Times New Roman" w:cs="Times New Roman"/>
          <w:sz w:val="32"/>
          <w:szCs w:val="32"/>
        </w:rPr>
        <w:t>направленности</w:t>
      </w:r>
    </w:p>
    <w:p w:rsidR="00AA4CC2" w:rsidRDefault="00AA4CC2" w:rsidP="00AA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«Азбука Искусства»</w:t>
      </w:r>
    </w:p>
    <w:p w:rsidR="00AA4CC2" w:rsidRPr="00E62E16" w:rsidRDefault="00AA4CC2" w:rsidP="00AA4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6"/>
        </w:rPr>
      </w:pPr>
      <w:r w:rsidRPr="00E62E16">
        <w:rPr>
          <w:rFonts w:ascii="Times New Roman" w:eastAsia="Times New Roman" w:hAnsi="Times New Roman" w:cs="Times New Roman"/>
          <w:i/>
          <w:sz w:val="32"/>
          <w:szCs w:val="36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6"/>
        </w:rPr>
        <w:t>базо</w:t>
      </w:r>
      <w:r w:rsidRPr="00E62E16">
        <w:rPr>
          <w:rFonts w:ascii="Times New Roman" w:eastAsia="Times New Roman" w:hAnsi="Times New Roman" w:cs="Times New Roman"/>
          <w:i/>
          <w:sz w:val="32"/>
          <w:szCs w:val="36"/>
        </w:rPr>
        <w:t>вый уровень)</w:t>
      </w:r>
    </w:p>
    <w:p w:rsidR="00AA4CC2" w:rsidRDefault="00AA4CC2" w:rsidP="00AA4CC2"/>
    <w:p w:rsidR="00AA4CC2" w:rsidRDefault="00AA4CC2" w:rsidP="00AA4CC2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5-7 лет</w:t>
      </w:r>
    </w:p>
    <w:p w:rsidR="00AA4CC2" w:rsidRDefault="00AA4CC2" w:rsidP="00AA4CC2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 года</w:t>
      </w:r>
    </w:p>
    <w:p w:rsidR="00AA4CC2" w:rsidRDefault="00AA4CC2" w:rsidP="00AA4CC2">
      <w:pPr>
        <w:jc w:val="center"/>
      </w:pPr>
    </w:p>
    <w:p w:rsidR="00AA4CC2" w:rsidRDefault="00AA4CC2" w:rsidP="00AA4CC2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Автор-составитель: </w:t>
      </w:r>
    </w:p>
    <w:p w:rsidR="00AA4CC2" w:rsidRDefault="00AA4CC2" w:rsidP="00AA4CC2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Ващёва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 Николаевна,</w:t>
      </w:r>
    </w:p>
    <w:p w:rsidR="00AA4CC2" w:rsidRDefault="00AA4CC2" w:rsidP="00AA4C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A4CC2" w:rsidRDefault="00AA4CC2" w:rsidP="00AA4CC2"/>
    <w:p w:rsidR="00AA4CC2" w:rsidRDefault="00AA4CC2" w:rsidP="00AA4CC2">
      <w:pPr>
        <w:jc w:val="center"/>
      </w:pPr>
    </w:p>
    <w:p w:rsidR="00AA4CC2" w:rsidRDefault="00AA4CC2" w:rsidP="00AA4CC2"/>
    <w:p w:rsidR="00AA4CC2" w:rsidRDefault="00AA4CC2" w:rsidP="00AA4CC2"/>
    <w:p w:rsidR="00AA4CC2" w:rsidRDefault="00AA4CC2" w:rsidP="00AA4CC2"/>
    <w:p w:rsidR="00AA4CC2" w:rsidRPr="00DA30A9" w:rsidRDefault="00AA4CC2" w:rsidP="00AA4CC2"/>
    <w:p w:rsidR="00AA4CC2" w:rsidRDefault="005A6CBC" w:rsidP="00AA4C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Колывань, 2021</w:t>
      </w:r>
    </w:p>
    <w:p w:rsidR="004C3D62" w:rsidRPr="0054503D" w:rsidRDefault="004C3D62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D62" w:rsidRPr="0054503D" w:rsidRDefault="004C3D62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D62" w:rsidRPr="0054503D" w:rsidRDefault="004C3D62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D62" w:rsidRPr="0054503D" w:rsidRDefault="004C3D62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D62" w:rsidRPr="0054503D" w:rsidRDefault="004C3D62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A20" w:rsidRDefault="00686A20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6AF" w:rsidRPr="003C5E8F" w:rsidRDefault="00D046AF" w:rsidP="005450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5E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Раздел 1. Комплекс основных характеристик программы</w:t>
      </w:r>
    </w:p>
    <w:p w:rsidR="00D046AF" w:rsidRPr="0054503D" w:rsidRDefault="00D046AF" w:rsidP="005450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4A33C9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творчеству – отличительная черта человека, благодаря которой, он может жить в единстве с природой, создавать, не нанося вреда, преумножать, не разрушая.</w:t>
      </w:r>
    </w:p>
    <w:p w:rsidR="004A33C9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4A33C9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A20ADC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</w:t>
      </w:r>
      <w:r w:rsidR="00A20ADC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изображаемому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3C9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</w:t>
      </w:r>
    </w:p>
    <w:p w:rsidR="004A33C9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кружковых занятий дети неограниченны в возможностях выразить в рисунках свои мысли, чувства, переживания, настро</w:t>
      </w:r>
      <w:r w:rsidR="004A198A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ение. 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4A33C9" w:rsidRPr="0054503D" w:rsidRDefault="004A33C9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специфики </w:t>
      </w:r>
      <w:r w:rsidR="004A198A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особенностей детей, развитие творческих способностей не может быть одинаковым у всех детей, поэтому на занятиях дается возможность каждому ребенку активно, самостоятельно проявить себя, испытать радость творческого созидания. Все темы, входящие в программу</w:t>
      </w:r>
      <w:r w:rsidR="005A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C0" w:rsidRPr="00545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художественно-эстетической </w:t>
      </w:r>
      <w:r w:rsidR="006268F7" w:rsidRPr="00545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направленности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изменяются по принципу постепенного усложнения материала.</w:t>
      </w:r>
    </w:p>
    <w:p w:rsidR="004C3D62" w:rsidRPr="0054503D" w:rsidRDefault="006268F7" w:rsidP="005450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1.1.1. Актуальность программы</w:t>
      </w:r>
    </w:p>
    <w:p w:rsidR="00140471" w:rsidRPr="0054503D" w:rsidRDefault="00140471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6268F7" w:rsidRPr="0054503D" w:rsidRDefault="00715D92" w:rsidP="0054503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для воспитанников ДОУ – проявление творческого потенциала посредством изобразительных возможностей.</w:t>
      </w:r>
    </w:p>
    <w:p w:rsidR="00715D92" w:rsidRPr="0054503D" w:rsidRDefault="00715D92" w:rsidP="0054503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 для педагога и педагогических работников ДОУ - выявление творческого потенциала ребенка в раннем возрасте, помощь в самоопределении как мастера изображения.</w:t>
      </w:r>
    </w:p>
    <w:p w:rsidR="00715D92" w:rsidRPr="0054503D" w:rsidRDefault="00715D92" w:rsidP="005450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1.1.2. Отличительные особенности программы</w:t>
      </w:r>
    </w:p>
    <w:p w:rsidR="00FD56EE" w:rsidRPr="0054503D" w:rsidRDefault="00FD56EE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hAnsi="Times New Roman" w:cs="Times New Roman"/>
          <w:sz w:val="28"/>
          <w:szCs w:val="28"/>
        </w:rPr>
        <w:t xml:space="preserve">         Программа «Азбука Искусства»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«</w:t>
      </w:r>
      <w:proofErr w:type="spellStart"/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АдекАРТ</w:t>
      </w:r>
      <w:proofErr w:type="spellEnd"/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(школа акварели) М.С. Митрохиной и типовых программ по изобразительному искусству.</w:t>
      </w:r>
      <w:r w:rsidR="009A4D1D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Отличительной особенностью данной программы</w:t>
      </w:r>
      <w:r w:rsidR="001D7FC0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9A4D1D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широкого спектра профессиональных дополнительных материалов по изобразительному искусству. Начиная от оборудования: мольбертов, натюрмортного фонда, предметного подиума, профессиональных красок, кистей и карандашей. Заканчивая </w:t>
      </w:r>
      <w:r w:rsidR="001D7FC0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</w:t>
      </w:r>
      <w:r w:rsidR="009A4D1D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преподавания </w:t>
      </w:r>
      <w:r w:rsidR="001D7FC0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программ для художественных школ: рисунок, живопись, композиция, история искусств, с учетом возрастных особенностей воспитанников ДОУ.</w:t>
      </w:r>
    </w:p>
    <w:p w:rsidR="001D7FC0" w:rsidRPr="0054503D" w:rsidRDefault="001D7FC0" w:rsidP="005450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1.1.3. Новизна</w:t>
      </w:r>
    </w:p>
    <w:p w:rsidR="00FD56EE" w:rsidRPr="0054503D" w:rsidRDefault="00BA68C9" w:rsidP="0054503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4503D">
        <w:rPr>
          <w:rFonts w:ascii="Times New Roman" w:hAnsi="Times New Roman" w:cs="Times New Roman"/>
          <w:sz w:val="28"/>
          <w:szCs w:val="28"/>
        </w:rPr>
        <w:t xml:space="preserve">         Новизна данной программы заключается в том, что она ориентирована </w:t>
      </w:r>
      <w:r w:rsidR="00B56794" w:rsidRPr="0054503D">
        <w:rPr>
          <w:rFonts w:ascii="Times New Roman" w:hAnsi="Times New Roman" w:cs="Times New Roman"/>
          <w:color w:val="000000"/>
          <w:sz w:val="28"/>
          <w:szCs w:val="28"/>
        </w:rPr>
        <w:t>на то, чтобы дать детям</w:t>
      </w:r>
      <w:r w:rsidRPr="0054503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450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базовое систем</w:t>
      </w:r>
      <w:r w:rsidR="00B56794" w:rsidRPr="005450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атизированное образование по изобразительному искусству</w:t>
      </w:r>
      <w:r w:rsidRPr="005450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 </w:t>
      </w:r>
      <w:r w:rsidRPr="0054503D">
        <w:rPr>
          <w:rFonts w:ascii="Times New Roman" w:hAnsi="Times New Roman" w:cs="Times New Roman"/>
          <w:color w:val="000000"/>
          <w:sz w:val="28"/>
          <w:szCs w:val="28"/>
        </w:rPr>
        <w:t>основанное на преимущественном изучении таких видов изобразительного искусства, как живопись, графика, декоративно-прикладное искусство.</w:t>
      </w:r>
      <w:r w:rsidRPr="0054503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</w:p>
    <w:p w:rsidR="00B56794" w:rsidRPr="0054503D" w:rsidRDefault="00B56794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1.1.4. Адресат программы</w:t>
      </w:r>
    </w:p>
    <w:p w:rsidR="00B56794" w:rsidRPr="0054503D" w:rsidRDefault="00A1796B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детей, </w:t>
      </w:r>
      <w:r w:rsidR="00504B93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реализации данн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образовательной программы 5-7</w:t>
      </w:r>
      <w:r w:rsidR="00504B93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4B93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и подготовительная группы)</w:t>
      </w:r>
      <w:r w:rsidR="00504B93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этого возраста способны на высоком уровне усваивать разнообразную информацию о видах изобразительного искусства</w:t>
      </w: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 самостоятельно или с помощью педагога придумывать образы, сюжеты своих творческих работ.</w:t>
      </w:r>
    </w:p>
    <w:p w:rsidR="00A1796B" w:rsidRPr="0054503D" w:rsidRDefault="00A1796B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1.1.5. Объем и срок освоения программы</w:t>
      </w:r>
    </w:p>
    <w:p w:rsidR="00A1796B" w:rsidRPr="0054503D" w:rsidRDefault="00A1796B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Объем программы: </w:t>
      </w:r>
      <w:r w:rsidR="006454B4" w:rsidRPr="0054503D">
        <w:rPr>
          <w:rFonts w:ascii="Times New Roman" w:eastAsia="Times New Roman" w:hAnsi="Times New Roman" w:cs="Times New Roman"/>
          <w:sz w:val="28"/>
          <w:szCs w:val="28"/>
        </w:rPr>
        <w:t>612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A1796B" w:rsidRPr="0054503D" w:rsidRDefault="00A1796B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Срок освоения программы:</w:t>
      </w:r>
      <w:r w:rsidR="00145F1B" w:rsidRPr="0054503D">
        <w:rPr>
          <w:rFonts w:ascii="Times New Roman" w:eastAsia="Times New Roman" w:hAnsi="Times New Roman" w:cs="Times New Roman"/>
          <w:sz w:val="28"/>
          <w:szCs w:val="28"/>
        </w:rPr>
        <w:t xml:space="preserve"> 2 года</w:t>
      </w:r>
    </w:p>
    <w:p w:rsidR="001F235C" w:rsidRPr="0054503D" w:rsidRDefault="001F235C" w:rsidP="005450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1.1.6. Форма обучения</w:t>
      </w:r>
    </w:p>
    <w:p w:rsidR="001F235C" w:rsidRPr="0054503D" w:rsidRDefault="001F235C" w:rsidP="005450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1F235C" w:rsidRPr="0054503D" w:rsidRDefault="001F235C" w:rsidP="005450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1.1.7. Уровень программы</w:t>
      </w:r>
    </w:p>
    <w:p w:rsidR="001F235C" w:rsidRPr="0054503D" w:rsidRDefault="001F5A97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4503D">
        <w:rPr>
          <w:rFonts w:eastAsiaTheme="minorHAnsi"/>
          <w:sz w:val="28"/>
          <w:szCs w:val="28"/>
          <w:lang w:eastAsia="en-US"/>
        </w:rPr>
        <w:t xml:space="preserve">          Дополнительная общ</w:t>
      </w:r>
      <w:r w:rsidR="005A6CBC">
        <w:rPr>
          <w:rFonts w:eastAsiaTheme="minorHAnsi"/>
          <w:sz w:val="28"/>
          <w:szCs w:val="28"/>
          <w:lang w:eastAsia="en-US"/>
        </w:rPr>
        <w:t>еобразовательная</w:t>
      </w:r>
      <w:r w:rsidRPr="0054503D">
        <w:rPr>
          <w:rFonts w:eastAsiaTheme="minorHAnsi"/>
          <w:sz w:val="28"/>
          <w:szCs w:val="28"/>
          <w:lang w:eastAsia="en-US"/>
        </w:rPr>
        <w:t xml:space="preserve"> «Азбука Искусства» является программой базового уровня.</w:t>
      </w:r>
    </w:p>
    <w:p w:rsidR="001F5A97" w:rsidRPr="0054503D" w:rsidRDefault="001F5A97" w:rsidP="003C5E8F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rFonts w:eastAsiaTheme="minorHAnsi"/>
          <w:b/>
          <w:sz w:val="28"/>
          <w:szCs w:val="28"/>
          <w:lang w:eastAsia="en-US"/>
        </w:rPr>
        <w:t>1.1.8. Особенности организации образовательного процесса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b/>
          <w:bCs/>
          <w:color w:val="000000"/>
          <w:sz w:val="28"/>
          <w:szCs w:val="28"/>
        </w:rPr>
        <w:t>Формы организации занятий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t>-информационное ознакомление – беседа, рассказ, диалог.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t>-художественное восприятие – рассматривание, демонстрация, экскурсия;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t>-изобразительная деятельность – индивидуальная, групповая, коллективная.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lastRenderedPageBreak/>
        <w:t>-художественная коммуникация – обсуждение, высказывание, слушание музыки, чтение литературных произведений</w:t>
      </w:r>
    </w:p>
    <w:p w:rsidR="005B027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t>Результаты коллективного художественного труда обучающихся находят применение в оформлении кабинетов,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1F235C" w:rsidRPr="0054503D" w:rsidRDefault="001F235C" w:rsidP="0054503D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4503D">
        <w:rPr>
          <w:color w:val="000000"/>
          <w:sz w:val="28"/>
          <w:szCs w:val="28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игры, конкурсы, выставки, а также групповые, комбинированные, чисто практические занятия. Некоторые занятия проходят в форме самостоятельной работы (постановки натюрмортов, пленэры), где стимулируется самостоятельное творчество. К самостоятельным относятся также итоговые работы.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5B027C" w:rsidRPr="0054503D" w:rsidRDefault="005B027C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1.1.9. Режим занятий</w:t>
      </w:r>
    </w:p>
    <w:p w:rsidR="005B027C" w:rsidRPr="0054503D" w:rsidRDefault="005B027C" w:rsidP="0054503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Занятия проводятся для старшей группы 3 раза в неделю по 1ч</w:t>
      </w:r>
      <w:r w:rsidR="00F960C2"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</w:p>
    <w:p w:rsidR="005B027C" w:rsidRPr="0054503D" w:rsidRDefault="008724AC" w:rsidP="005450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1,5ч.</w:t>
      </w:r>
      <w:r w:rsidR="00F960C2" w:rsidRPr="0054503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>инд</w:t>
      </w:r>
      <w:r w:rsidR="00F960C2"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="00F960C2" w:rsidRPr="005450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,5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 xml:space="preserve"> в неделю,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153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 xml:space="preserve"> в год). </w:t>
      </w:r>
      <w:r w:rsidR="00F960C2" w:rsidRPr="0054503D">
        <w:rPr>
          <w:rFonts w:ascii="Times New Roman" w:eastAsia="Times New Roman" w:hAnsi="Times New Roman" w:cs="Times New Roman"/>
          <w:sz w:val="28"/>
          <w:szCs w:val="28"/>
        </w:rPr>
        <w:t>Для подготовительной группы 3 раза в неделю по 1 ч.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+ 1,5ч.(</w:t>
      </w:r>
      <w:proofErr w:type="spellStart"/>
      <w:r w:rsidRPr="0054503D">
        <w:rPr>
          <w:rFonts w:ascii="Times New Roman" w:eastAsia="Times New Roman" w:hAnsi="Times New Roman" w:cs="Times New Roman"/>
          <w:sz w:val="28"/>
          <w:szCs w:val="28"/>
        </w:rPr>
        <w:t>инд.работа</w:t>
      </w:r>
      <w:proofErr w:type="spellEnd"/>
      <w:r w:rsidRPr="0054503D">
        <w:rPr>
          <w:rFonts w:ascii="Times New Roman" w:eastAsia="Times New Roman" w:hAnsi="Times New Roman" w:cs="Times New Roman"/>
          <w:sz w:val="28"/>
          <w:szCs w:val="28"/>
        </w:rPr>
        <w:t>) (4,5</w:t>
      </w:r>
      <w:r w:rsidR="006454B4" w:rsidRPr="0054503D">
        <w:rPr>
          <w:rFonts w:ascii="Times New Roman" w:eastAsia="Times New Roman" w:hAnsi="Times New Roman" w:cs="Times New Roman"/>
          <w:sz w:val="28"/>
          <w:szCs w:val="28"/>
        </w:rPr>
        <w:t>ч. в неделю, 153ч. в год</w:t>
      </w:r>
      <w:proofErr w:type="gramStart"/>
      <w:r w:rsidRPr="005450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54B4"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proofErr w:type="gramEnd"/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 xml:space="preserve"> одного академического часа –</w:t>
      </w:r>
      <w:r w:rsidR="006454B4" w:rsidRPr="0054503D">
        <w:rPr>
          <w:rFonts w:ascii="Times New Roman" w:eastAsia="Times New Roman" w:hAnsi="Times New Roman" w:cs="Times New Roman"/>
          <w:sz w:val="28"/>
          <w:szCs w:val="28"/>
        </w:rPr>
        <w:t xml:space="preserve"> 25мин (старшая гр.) и 30 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6454B4" w:rsidRPr="0054503D">
        <w:rPr>
          <w:rFonts w:ascii="Times New Roman" w:eastAsia="Times New Roman" w:hAnsi="Times New Roman" w:cs="Times New Roman"/>
          <w:sz w:val="28"/>
          <w:szCs w:val="28"/>
        </w:rPr>
        <w:t xml:space="preserve"> (подготовительная гр.)</w:t>
      </w:r>
      <w:r w:rsidR="005B027C" w:rsidRPr="00545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027C" w:rsidRPr="0054503D" w:rsidRDefault="005B027C" w:rsidP="0054503D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BF7D70" w:rsidRPr="0054503D" w:rsidRDefault="005B027C" w:rsidP="005450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54503D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BF7D70" w:rsidRPr="0054503D">
        <w:rPr>
          <w:rFonts w:ascii="Times New Roman" w:hAnsi="Times New Roman" w:cs="Times New Roman"/>
          <w:sz w:val="28"/>
          <w:szCs w:val="28"/>
        </w:rPr>
        <w:t xml:space="preserve">  создание</w:t>
      </w:r>
      <w:proofErr w:type="gramEnd"/>
      <w:r w:rsidR="00BF7D70" w:rsidRPr="0054503D">
        <w:rPr>
          <w:rFonts w:ascii="Times New Roman" w:hAnsi="Times New Roman" w:cs="Times New Roman"/>
          <w:sz w:val="28"/>
          <w:szCs w:val="28"/>
        </w:rPr>
        <w:t xml:space="preserve"> условий для формирования творческой личности, развития в ребенке природных задатков, творческого потенциала, способностей, позволяющих </w:t>
      </w:r>
      <w:proofErr w:type="spellStart"/>
      <w:r w:rsidR="00BF7D70" w:rsidRPr="0054503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BF7D70" w:rsidRPr="0054503D">
        <w:rPr>
          <w:rFonts w:ascii="Times New Roman" w:hAnsi="Times New Roman" w:cs="Times New Roman"/>
          <w:sz w:val="28"/>
          <w:szCs w:val="28"/>
        </w:rPr>
        <w:t xml:space="preserve"> в различных видах и формах художественно-творческой деятельности.</w:t>
      </w:r>
    </w:p>
    <w:p w:rsidR="005B027C" w:rsidRPr="0054503D" w:rsidRDefault="005B027C" w:rsidP="0054503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94522" w:rsidRPr="0054503D" w:rsidRDefault="0067789D" w:rsidP="0054503D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03D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</w:p>
    <w:p w:rsidR="0099504B" w:rsidRPr="0054503D" w:rsidRDefault="00C75839" w:rsidP="0054503D">
      <w:pPr>
        <w:shd w:val="clear" w:color="auto" w:fill="FFFFFF"/>
        <w:spacing w:before="30" w:after="3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9504B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редоставить возможность передавать в художественно-творческой деятельности     характер, эмоциональное состояние и своё отношение средствами художественного языка;</w:t>
      </w:r>
    </w:p>
    <w:p w:rsidR="0099504B" w:rsidRPr="0054503D" w:rsidRDefault="00C75839" w:rsidP="0054503D">
      <w:pPr>
        <w:shd w:val="clear" w:color="auto" w:fill="FFFFFF"/>
        <w:spacing w:before="30" w:after="3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9504B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чувство гордости за культуру и искусство Родины, своего народа.</w:t>
      </w:r>
    </w:p>
    <w:p w:rsidR="0099504B" w:rsidRPr="0054503D" w:rsidRDefault="0099504B" w:rsidP="0054503D">
      <w:pPr>
        <w:shd w:val="clear" w:color="auto" w:fill="FFFFFF"/>
        <w:spacing w:before="30" w:after="30"/>
        <w:ind w:left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450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C75839" w:rsidRPr="0054503D" w:rsidRDefault="00C75839" w:rsidP="0054503D">
      <w:pPr>
        <w:shd w:val="clear" w:color="auto" w:fill="FFFFFF"/>
        <w:spacing w:before="30" w:after="3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умение</w:t>
      </w:r>
      <w:proofErr w:type="gramEnd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и воспринимать проявления художественной культуры в окружающей жизни. </w:t>
      </w:r>
    </w:p>
    <w:p w:rsidR="00C75839" w:rsidRPr="0054503D" w:rsidRDefault="00C75839" w:rsidP="0054503D">
      <w:pPr>
        <w:shd w:val="clear" w:color="auto" w:fill="FFFFFF"/>
        <w:spacing w:before="30" w:after="3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Предметные    </w:t>
      </w:r>
    </w:p>
    <w:p w:rsidR="0099504B" w:rsidRPr="0054503D" w:rsidRDefault="00EE0AB2" w:rsidP="0054503D">
      <w:pPr>
        <w:shd w:val="clear" w:color="auto" w:fill="FFFFFF"/>
        <w:spacing w:before="30" w:after="3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 знания о видах изобразительной деятельности (живопись, графика, скульптура)</w:t>
      </w:r>
    </w:p>
    <w:p w:rsidR="0099504B" w:rsidRPr="0054503D" w:rsidRDefault="00EE0AB2" w:rsidP="0054503D">
      <w:pPr>
        <w:shd w:val="clear" w:color="auto" w:fill="FFFFFF"/>
        <w:spacing w:before="30" w:after="3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художественные умения, знания и представления в процессе выполнения художественно-творческих работ.</w:t>
      </w:r>
    </w:p>
    <w:p w:rsidR="00B93C08" w:rsidRPr="0054503D" w:rsidRDefault="0019792E" w:rsidP="0054503D">
      <w:pPr>
        <w:tabs>
          <w:tab w:val="left" w:pos="2130"/>
          <w:tab w:val="center" w:pos="4748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3C08" w:rsidRPr="0054503D">
        <w:rPr>
          <w:rFonts w:ascii="Times New Roman" w:eastAsia="Times New Roman" w:hAnsi="Times New Roman" w:cs="Times New Roman"/>
          <w:b/>
          <w:sz w:val="28"/>
          <w:szCs w:val="28"/>
        </w:rPr>
        <w:t>1.3. СОДЕРЖАНИЕ ПРОГРАММЫ</w:t>
      </w:r>
    </w:p>
    <w:p w:rsidR="00B93C08" w:rsidRPr="0054503D" w:rsidRDefault="00B93C08" w:rsidP="00545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1.3.1. Учебный план</w:t>
      </w:r>
    </w:p>
    <w:p w:rsidR="008E6CBF" w:rsidRDefault="008E6CBF" w:rsidP="0054503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89B" w:rsidRPr="0054503D" w:rsidRDefault="006B489B" w:rsidP="0054503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1-й год обучения (старшая группа)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2534"/>
        <w:gridCol w:w="1519"/>
        <w:gridCol w:w="1558"/>
        <w:gridCol w:w="1586"/>
        <w:gridCol w:w="1618"/>
      </w:tblGrid>
      <w:tr w:rsidR="00B93C08" w:rsidRPr="0054503D" w:rsidTr="00502959">
        <w:tc>
          <w:tcPr>
            <w:tcW w:w="675" w:type="dxa"/>
            <w:vMerge w:val="restart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1" w:type="dxa"/>
            <w:vMerge w:val="restart"/>
          </w:tcPr>
          <w:p w:rsidR="00B93C08" w:rsidRPr="0054503D" w:rsidRDefault="00B93C08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857" w:type="dxa"/>
            <w:gridSpan w:val="3"/>
          </w:tcPr>
          <w:p w:rsidR="00B93C08" w:rsidRPr="0054503D" w:rsidRDefault="00B93C08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19" w:type="dxa"/>
            <w:vMerge w:val="restart"/>
          </w:tcPr>
          <w:p w:rsidR="00B93C08" w:rsidRPr="0054503D" w:rsidRDefault="00B93C08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B93C08" w:rsidRPr="0054503D" w:rsidRDefault="00B93C08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93C08" w:rsidRPr="0054503D" w:rsidTr="00B93C08">
        <w:tc>
          <w:tcPr>
            <w:tcW w:w="675" w:type="dxa"/>
            <w:vMerge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619" w:type="dxa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9" w:type="dxa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19" w:type="dxa"/>
            <w:vMerge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C08" w:rsidRPr="0054503D" w:rsidTr="00B93C08">
        <w:tc>
          <w:tcPr>
            <w:tcW w:w="675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61" w:type="dxa"/>
          </w:tcPr>
          <w:p w:rsidR="006B489B" w:rsidRPr="0054503D" w:rsidRDefault="006B489B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Введение. Знакомство.</w:t>
            </w:r>
          </w:p>
          <w:p w:rsidR="00B93C08" w:rsidRPr="0054503D" w:rsidRDefault="006B489B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Инструктаж ТБ 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C08" w:rsidRPr="0054503D" w:rsidTr="00B93C08">
        <w:tc>
          <w:tcPr>
            <w:tcW w:w="675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61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Мир искусства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3C08" w:rsidRPr="0054503D" w:rsidTr="00B93C08">
        <w:tc>
          <w:tcPr>
            <w:tcW w:w="675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61" w:type="dxa"/>
          </w:tcPr>
          <w:p w:rsidR="00B93C08" w:rsidRPr="0054503D" w:rsidRDefault="008255CA" w:rsidP="0054503D">
            <w:pPr>
              <w:tabs>
                <w:tab w:val="left" w:pos="27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воспитанниками. Инструктаж ТБ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3C08" w:rsidRPr="0054503D" w:rsidTr="00B93C08">
        <w:tc>
          <w:tcPr>
            <w:tcW w:w="675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61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Рисунок 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B93C08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3C08" w:rsidRPr="0054503D" w:rsidTr="00B93C08">
        <w:tc>
          <w:tcPr>
            <w:tcW w:w="675" w:type="dxa"/>
          </w:tcPr>
          <w:p w:rsidR="00B93C08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61" w:type="dxa"/>
          </w:tcPr>
          <w:p w:rsidR="00B93C08" w:rsidRPr="0054503D" w:rsidRDefault="00A60FDE" w:rsidP="0054503D">
            <w:pPr>
              <w:tabs>
                <w:tab w:val="left" w:pos="27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Основы рисунка</w:t>
            </w:r>
          </w:p>
        </w:tc>
        <w:tc>
          <w:tcPr>
            <w:tcW w:w="1619" w:type="dxa"/>
          </w:tcPr>
          <w:p w:rsidR="00B93C08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B93C08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B93C08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B93C08" w:rsidRPr="0054503D" w:rsidRDefault="00B93C08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61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материал, инструмент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61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Предметы. Форма  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61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Линия. Штрих  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561" w:type="dxa"/>
          </w:tcPr>
          <w:p w:rsidR="008255CA" w:rsidRPr="0054503D" w:rsidRDefault="00A60FD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</w:t>
            </w:r>
            <w:r w:rsidR="0068548F"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. Светотень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8548F"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Живопись 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живописи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материал, инструменты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561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постановки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255CA" w:rsidRPr="0054503D" w:rsidRDefault="009E34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8548F"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61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</w:tc>
        <w:tc>
          <w:tcPr>
            <w:tcW w:w="1619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19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561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619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561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Пропорции 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561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домик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561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Рисуем животных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561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«Жар-птица»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561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к сказке «Теремок»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61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9" w:type="dxa"/>
          </w:tcPr>
          <w:p w:rsidR="0068548F" w:rsidRPr="0054503D" w:rsidRDefault="0068548F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70B7"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61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Узоры 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561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Тарелка 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561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Ваза </w:t>
            </w:r>
          </w:p>
        </w:tc>
        <w:tc>
          <w:tcPr>
            <w:tcW w:w="1619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8255CA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68548F" w:rsidRPr="0054503D" w:rsidTr="00B93C08">
        <w:tc>
          <w:tcPr>
            <w:tcW w:w="675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561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Панно 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68548F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68548F" w:rsidRPr="0054503D" w:rsidRDefault="00F870B7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255CA" w:rsidRPr="0054503D" w:rsidTr="00B93C08">
        <w:tc>
          <w:tcPr>
            <w:tcW w:w="675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19" w:type="dxa"/>
          </w:tcPr>
          <w:p w:rsidR="008255CA" w:rsidRPr="0054503D" w:rsidRDefault="00CD20E6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619" w:type="dxa"/>
          </w:tcPr>
          <w:p w:rsidR="008255CA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19" w:type="dxa"/>
          </w:tcPr>
          <w:p w:rsidR="008255CA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619" w:type="dxa"/>
          </w:tcPr>
          <w:p w:rsidR="008255CA" w:rsidRPr="0054503D" w:rsidRDefault="008255CA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6CBF" w:rsidRDefault="008E6CBF" w:rsidP="0054503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E90" w:rsidRPr="0054503D" w:rsidRDefault="005C0E90" w:rsidP="0054503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2-й год обучения (подготовительная группа)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2534"/>
        <w:gridCol w:w="1519"/>
        <w:gridCol w:w="1558"/>
        <w:gridCol w:w="1586"/>
        <w:gridCol w:w="1618"/>
      </w:tblGrid>
      <w:tr w:rsidR="005C0E90" w:rsidRPr="0054503D" w:rsidTr="00502959">
        <w:tc>
          <w:tcPr>
            <w:tcW w:w="675" w:type="dxa"/>
            <w:vMerge w:val="restart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1" w:type="dxa"/>
            <w:vMerge w:val="restart"/>
          </w:tcPr>
          <w:p w:rsidR="005C0E90" w:rsidRPr="0054503D" w:rsidRDefault="005C0E90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857" w:type="dxa"/>
            <w:gridSpan w:val="3"/>
          </w:tcPr>
          <w:p w:rsidR="005C0E90" w:rsidRPr="0054503D" w:rsidRDefault="005C0E90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19" w:type="dxa"/>
            <w:vMerge w:val="restart"/>
          </w:tcPr>
          <w:p w:rsidR="005C0E90" w:rsidRPr="0054503D" w:rsidRDefault="005C0E90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5C0E90" w:rsidRPr="0054503D" w:rsidRDefault="005C0E90" w:rsidP="0054503D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C0E90" w:rsidRPr="0054503D" w:rsidTr="00502959">
        <w:tc>
          <w:tcPr>
            <w:tcW w:w="675" w:type="dxa"/>
            <w:vMerge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19" w:type="dxa"/>
            <w:vMerge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E90" w:rsidRPr="0054503D" w:rsidTr="00502959">
        <w:tc>
          <w:tcPr>
            <w:tcW w:w="675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61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</w:p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Инструктаж ТБ 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E90" w:rsidRPr="0054503D" w:rsidTr="00502959">
        <w:tc>
          <w:tcPr>
            <w:tcW w:w="675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61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Я и искусство</w:t>
            </w:r>
          </w:p>
        </w:tc>
        <w:tc>
          <w:tcPr>
            <w:tcW w:w="1619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E90" w:rsidRPr="0054503D" w:rsidTr="00502959">
        <w:tc>
          <w:tcPr>
            <w:tcW w:w="675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61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Инструктаж.ТБ</w:t>
            </w:r>
            <w:proofErr w:type="spellEnd"/>
          </w:p>
        </w:tc>
        <w:tc>
          <w:tcPr>
            <w:tcW w:w="1619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5C0E90" w:rsidRPr="0054503D" w:rsidRDefault="005C0E9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5C0E90" w:rsidRPr="0054503D" w:rsidRDefault="0076282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4C3D62" w:rsidRPr="0054503D" w:rsidTr="00502959">
        <w:tc>
          <w:tcPr>
            <w:tcW w:w="675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61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Рисунок 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D62" w:rsidRPr="0054503D" w:rsidTr="00502959">
        <w:tc>
          <w:tcPr>
            <w:tcW w:w="675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61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рисунка. Повторение 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D62" w:rsidRPr="0054503D" w:rsidTr="00502959">
        <w:tc>
          <w:tcPr>
            <w:tcW w:w="675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61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материал, инструмент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D62" w:rsidRPr="0054503D" w:rsidTr="00502959">
        <w:tc>
          <w:tcPr>
            <w:tcW w:w="675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61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тела. Конус. Шар. Куб.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9" w:type="dxa"/>
          </w:tcPr>
          <w:p w:rsidR="004C3D62" w:rsidRPr="0054503D" w:rsidRDefault="004C3D62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 натуры. Светотень 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Живопись 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живописи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материал, инструменты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с натуры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по представлению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561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561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561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Абстракция 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61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6D50" w:rsidRPr="0054503D" w:rsidTr="00502959">
        <w:tc>
          <w:tcPr>
            <w:tcW w:w="675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561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Орнамент 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0D6D50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0D6D50" w:rsidRPr="0054503D" w:rsidRDefault="000D6D50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2959" w:rsidRPr="0054503D" w:rsidTr="00502959">
        <w:tc>
          <w:tcPr>
            <w:tcW w:w="675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561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роспись</w:t>
            </w:r>
          </w:p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2959" w:rsidRPr="0054503D" w:rsidTr="00502959">
        <w:tc>
          <w:tcPr>
            <w:tcW w:w="675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561" w:type="dxa"/>
          </w:tcPr>
          <w:p w:rsidR="00502959" w:rsidRPr="0054503D" w:rsidRDefault="00502959" w:rsidP="0054503D">
            <w:pPr>
              <w:tabs>
                <w:tab w:val="left" w:pos="30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Декоративный натюрморт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502959" w:rsidRPr="0054503D" w:rsidRDefault="007D4DEE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02959" w:rsidRPr="0054503D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</w:p>
        </w:tc>
      </w:tr>
      <w:tr w:rsidR="00502959" w:rsidRPr="0054503D" w:rsidTr="00502959">
        <w:tc>
          <w:tcPr>
            <w:tcW w:w="675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502959" w:rsidRPr="0054503D" w:rsidRDefault="00502959" w:rsidP="0054503D">
            <w:pPr>
              <w:tabs>
                <w:tab w:val="left" w:pos="300"/>
                <w:tab w:val="left" w:pos="390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Итого 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619" w:type="dxa"/>
          </w:tcPr>
          <w:p w:rsidR="00502959" w:rsidRPr="0054503D" w:rsidRDefault="00502959" w:rsidP="0054503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6FE9" w:rsidRPr="0054503D" w:rsidRDefault="007D4DEE" w:rsidP="0054503D">
      <w:pPr>
        <w:pStyle w:val="a3"/>
        <w:tabs>
          <w:tab w:val="left" w:pos="2430"/>
          <w:tab w:val="center" w:pos="4961"/>
        </w:tabs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D4DEE" w:rsidRPr="0054503D" w:rsidRDefault="007D4DEE" w:rsidP="0054503D">
      <w:pPr>
        <w:pStyle w:val="a3"/>
        <w:tabs>
          <w:tab w:val="left" w:pos="2430"/>
          <w:tab w:val="center" w:pos="496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1.3.2. Содержание учебного плана</w:t>
      </w:r>
    </w:p>
    <w:p w:rsidR="0019792E" w:rsidRPr="0054503D" w:rsidRDefault="0019792E" w:rsidP="0054503D">
      <w:pPr>
        <w:pStyle w:val="a3"/>
        <w:tabs>
          <w:tab w:val="left" w:pos="2430"/>
          <w:tab w:val="center" w:pos="496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1-й год обучения (старшая группа)</w:t>
      </w:r>
    </w:p>
    <w:p w:rsidR="007D4DEE" w:rsidRPr="0054503D" w:rsidRDefault="007D4DEE" w:rsidP="0054503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 1</w:t>
      </w:r>
      <w:proofErr w:type="gramEnd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 Введение. Целеполагание.</w:t>
      </w:r>
    </w:p>
    <w:p w:rsidR="00D73CF0" w:rsidRPr="0054503D" w:rsidRDefault="00D73CF0" w:rsidP="0054503D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Мир искусства.</w:t>
      </w:r>
    </w:p>
    <w:p w:rsidR="00D73CF0" w:rsidRPr="0054503D" w:rsidRDefault="00D73CF0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Беседа «Что такое «искусство»?» </w:t>
      </w:r>
    </w:p>
    <w:p w:rsidR="00D73CF0" w:rsidRPr="0054503D" w:rsidRDefault="00D73CF0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 любимое лакомство.</w:t>
      </w:r>
    </w:p>
    <w:p w:rsidR="007D4DEE" w:rsidRPr="0054503D" w:rsidRDefault="007D4DEE" w:rsidP="0054503D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Знакомство с программой. Инструктаж по ТБ.</w:t>
      </w:r>
    </w:p>
    <w:p w:rsidR="007D4DEE" w:rsidRPr="0054503D" w:rsidRDefault="007D4DEE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основными разделами программы «Азбука искусства», графиком работы объединения, правилами поведения. </w:t>
      </w:r>
    </w:p>
    <w:p w:rsidR="007D4DEE" w:rsidRPr="0054503D" w:rsidRDefault="007D4DEE" w:rsidP="0054503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Изучение инструкций ТБ. Игра «Назови себя, назови меня».</w:t>
      </w:r>
    </w:p>
    <w:p w:rsidR="00E65098" w:rsidRPr="0054503D" w:rsidRDefault="00E6509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2. Рисунок.</w:t>
      </w:r>
    </w:p>
    <w:p w:rsidR="00D73CF0" w:rsidRPr="0054503D" w:rsidRDefault="00D73CF0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2.1.  Основы рисунка</w:t>
      </w:r>
    </w:p>
    <w:p w:rsidR="00D73CF0" w:rsidRPr="0054503D" w:rsidRDefault="00D73CF0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="000867A8" w:rsidRPr="0054503D">
        <w:rPr>
          <w:rFonts w:ascii="Times New Roman" w:eastAsia="Times New Roman" w:hAnsi="Times New Roman" w:cs="Times New Roman"/>
          <w:sz w:val="28"/>
          <w:szCs w:val="28"/>
        </w:rPr>
        <w:t>Всё о графике: правила, приемы, графические техники, материалы, инструменты, необходимые для работы. Знакомство с произведениями художников.</w:t>
      </w:r>
    </w:p>
    <w:p w:rsidR="0099504B" w:rsidRPr="0054503D" w:rsidRDefault="00D73CF0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0867A8" w:rsidRPr="0054503D">
        <w:rPr>
          <w:rFonts w:ascii="Times New Roman" w:eastAsia="Times New Roman" w:hAnsi="Times New Roman" w:cs="Times New Roman"/>
          <w:sz w:val="28"/>
          <w:szCs w:val="28"/>
        </w:rPr>
        <w:t xml:space="preserve"> Игра «Угадай, где графика?» </w:t>
      </w:r>
    </w:p>
    <w:p w:rsidR="000867A8" w:rsidRPr="0054503D" w:rsidRDefault="000867A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2.2. Художественный материал, инструмент.</w:t>
      </w:r>
    </w:p>
    <w:p w:rsidR="000867A8" w:rsidRPr="0054503D" w:rsidRDefault="000867A8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C66FE9" w:rsidRPr="0054503D">
        <w:rPr>
          <w:rFonts w:ascii="Times New Roman" w:eastAsia="Times New Roman" w:hAnsi="Times New Roman" w:cs="Times New Roman"/>
          <w:sz w:val="28"/>
          <w:szCs w:val="28"/>
        </w:rPr>
        <w:t>Знакомство с художественными материалами по рисунку: карандаш простой, уголь, соус, сангина.</w:t>
      </w:r>
    </w:p>
    <w:p w:rsidR="000867A8" w:rsidRPr="0054503D" w:rsidRDefault="000867A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C66FE9" w:rsidRPr="0054503D">
        <w:rPr>
          <w:rFonts w:ascii="Times New Roman" w:eastAsia="Times New Roman" w:hAnsi="Times New Roman" w:cs="Times New Roman"/>
          <w:sz w:val="28"/>
          <w:szCs w:val="28"/>
        </w:rPr>
        <w:t>рисуем деревья: 1) дерево без листьев карандашом; 2) дерево с листьями углем.</w:t>
      </w:r>
    </w:p>
    <w:p w:rsidR="0054121F" w:rsidRPr="0054503D" w:rsidRDefault="00BF36AC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gramStart"/>
      <w:r w:rsidR="0054121F" w:rsidRPr="0054503D">
        <w:rPr>
          <w:rFonts w:ascii="Times New Roman" w:eastAsia="Times New Roman" w:hAnsi="Times New Roman" w:cs="Times New Roman"/>
          <w:b/>
          <w:sz w:val="28"/>
          <w:szCs w:val="28"/>
        </w:rPr>
        <w:t>Предметы ,форма</w:t>
      </w:r>
      <w:proofErr w:type="gramEnd"/>
      <w:r w:rsidR="0054121F"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67A8" w:rsidRPr="0054503D" w:rsidRDefault="000867A8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C66FE9" w:rsidRPr="0054503D">
        <w:rPr>
          <w:rFonts w:ascii="Times New Roman" w:eastAsia="Times New Roman" w:hAnsi="Times New Roman" w:cs="Times New Roman"/>
          <w:sz w:val="28"/>
          <w:szCs w:val="28"/>
        </w:rPr>
        <w:t>Предметный мир. Геометрическая составляющая предметов.</w:t>
      </w:r>
    </w:p>
    <w:p w:rsidR="000867A8" w:rsidRPr="0054503D" w:rsidRDefault="000867A8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E65098" w:rsidRPr="0054503D">
        <w:rPr>
          <w:rFonts w:ascii="Times New Roman" w:eastAsia="Times New Roman" w:hAnsi="Times New Roman" w:cs="Times New Roman"/>
          <w:sz w:val="28"/>
          <w:szCs w:val="28"/>
        </w:rPr>
        <w:t>Рисуем коробку с открытой крышкой.</w:t>
      </w:r>
    </w:p>
    <w:p w:rsidR="0054121F" w:rsidRPr="0054503D" w:rsidRDefault="000867A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r w:rsidR="0054121F" w:rsidRPr="0054503D">
        <w:rPr>
          <w:rFonts w:ascii="Times New Roman" w:eastAsia="Times New Roman" w:hAnsi="Times New Roman" w:cs="Times New Roman"/>
          <w:b/>
          <w:sz w:val="28"/>
          <w:szCs w:val="28"/>
        </w:rPr>
        <w:t>Линия. Штрих.</w:t>
      </w:r>
    </w:p>
    <w:p w:rsidR="0054121F" w:rsidRPr="0054503D" w:rsidRDefault="0054121F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выразительные возможности линии и штриха.</w:t>
      </w:r>
    </w:p>
    <w:p w:rsidR="0054121F" w:rsidRPr="0054503D" w:rsidRDefault="0054121F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532483"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упражнения с зарисовками</w:t>
      </w:r>
    </w:p>
    <w:p w:rsidR="000867A8" w:rsidRPr="0054503D" w:rsidRDefault="0054121F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="000867A8" w:rsidRPr="0054503D">
        <w:rPr>
          <w:rFonts w:ascii="Times New Roman" w:eastAsia="Times New Roman" w:hAnsi="Times New Roman" w:cs="Times New Roman"/>
          <w:b/>
          <w:sz w:val="28"/>
          <w:szCs w:val="28"/>
        </w:rPr>
        <w:t>Рисование с натуры. Светотень.</w:t>
      </w:r>
    </w:p>
    <w:p w:rsidR="000867A8" w:rsidRPr="0054503D" w:rsidRDefault="000867A8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E65098" w:rsidRPr="0054503D">
        <w:rPr>
          <w:rFonts w:ascii="Times New Roman" w:eastAsia="Times New Roman" w:hAnsi="Times New Roman" w:cs="Times New Roman"/>
          <w:sz w:val="28"/>
          <w:szCs w:val="28"/>
        </w:rPr>
        <w:t>Правила и понятия светотени.</w:t>
      </w:r>
    </w:p>
    <w:p w:rsidR="000867A8" w:rsidRPr="0054503D" w:rsidRDefault="000867A8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157955" w:rsidRPr="0054503D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</w:t>
      </w:r>
      <w:proofErr w:type="gramStart"/>
      <w:r w:rsidR="00157955" w:rsidRPr="0054503D">
        <w:rPr>
          <w:rFonts w:ascii="Times New Roman" w:eastAsia="Times New Roman" w:hAnsi="Times New Roman" w:cs="Times New Roman"/>
          <w:sz w:val="28"/>
          <w:szCs w:val="28"/>
        </w:rPr>
        <w:t xml:space="preserve">натюрморт </w:t>
      </w:r>
      <w:r w:rsidR="00E65098" w:rsidRPr="0054503D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proofErr w:type="gramEnd"/>
      <w:r w:rsidR="00E65098" w:rsidRPr="0054503D">
        <w:rPr>
          <w:rFonts w:ascii="Times New Roman" w:eastAsia="Times New Roman" w:hAnsi="Times New Roman" w:cs="Times New Roman"/>
          <w:sz w:val="28"/>
          <w:szCs w:val="28"/>
        </w:rPr>
        <w:t xml:space="preserve"> трех предметов, выполненный простыми карандашами разной мягкости.</w:t>
      </w:r>
    </w:p>
    <w:p w:rsidR="000867A8" w:rsidRPr="0054503D" w:rsidRDefault="00E6509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3. Живопись.</w:t>
      </w:r>
    </w:p>
    <w:p w:rsidR="00E65098" w:rsidRPr="0054503D" w:rsidRDefault="00E6509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0A500B" w:rsidRPr="0054503D">
        <w:rPr>
          <w:rFonts w:ascii="Times New Roman" w:eastAsia="Times New Roman" w:hAnsi="Times New Roman" w:cs="Times New Roman"/>
          <w:b/>
          <w:sz w:val="28"/>
          <w:szCs w:val="28"/>
        </w:rPr>
        <w:t>Основы живописи.</w:t>
      </w:r>
    </w:p>
    <w:p w:rsidR="0054121F" w:rsidRPr="0054503D" w:rsidRDefault="0054121F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Беседа. </w:t>
      </w:r>
      <w:proofErr w:type="spellStart"/>
      <w:r w:rsidRPr="0054503D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. Пятно. Линия. Цвет: основной, дополнительный.   </w:t>
      </w:r>
    </w:p>
    <w:p w:rsidR="0054121F" w:rsidRPr="0054503D" w:rsidRDefault="0054121F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рисуем радугу.</w:t>
      </w:r>
    </w:p>
    <w:p w:rsidR="000A500B" w:rsidRPr="0054503D" w:rsidRDefault="000A500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3.2. Художественный материал, инструменты.</w:t>
      </w:r>
    </w:p>
    <w:p w:rsidR="00532483" w:rsidRPr="0054503D" w:rsidRDefault="0053248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Беседа. Акварель. Гуашь. Кисти. Пастель.</w:t>
      </w:r>
    </w:p>
    <w:p w:rsidR="00532483" w:rsidRPr="0054503D" w:rsidRDefault="0053248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 подводный мир</w:t>
      </w:r>
    </w:p>
    <w:p w:rsidR="0054121F" w:rsidRPr="0054503D" w:rsidRDefault="0054121F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3.3. Овощи.</w:t>
      </w:r>
    </w:p>
    <w:p w:rsidR="0054121F" w:rsidRPr="0054503D" w:rsidRDefault="0054121F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Беседа. Форма. Цвет овощей.</w:t>
      </w:r>
    </w:p>
    <w:p w:rsidR="000A500B" w:rsidRPr="0054503D" w:rsidRDefault="0054121F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 свеклу, помидор, кукурузу</w:t>
      </w:r>
    </w:p>
    <w:p w:rsidR="000A500B" w:rsidRPr="0054503D" w:rsidRDefault="000A500B" w:rsidP="0054503D">
      <w:pPr>
        <w:tabs>
          <w:tab w:val="left" w:pos="4935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 w:rsidR="0054121F" w:rsidRPr="0054503D">
        <w:rPr>
          <w:rFonts w:ascii="Times New Roman" w:eastAsia="Times New Roman" w:hAnsi="Times New Roman" w:cs="Times New Roman"/>
          <w:b/>
          <w:sz w:val="28"/>
          <w:szCs w:val="28"/>
        </w:rPr>
        <w:t>Фрукты</w:t>
      </w:r>
      <w:r w:rsidR="00233AA4"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121F"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A500B" w:rsidRPr="0054503D" w:rsidRDefault="000A500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6D633E" w:rsidRPr="0054503D">
        <w:rPr>
          <w:rFonts w:ascii="Times New Roman" w:eastAsia="Times New Roman" w:hAnsi="Times New Roman" w:cs="Times New Roman"/>
          <w:sz w:val="28"/>
          <w:szCs w:val="28"/>
        </w:rPr>
        <w:t>Беседа. Форма. Цвет фруктов.</w:t>
      </w:r>
    </w:p>
    <w:p w:rsidR="000A500B" w:rsidRPr="0054503D" w:rsidRDefault="000A500B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</w:t>
      </w:r>
      <w:r w:rsidR="006D633E" w:rsidRPr="0054503D">
        <w:rPr>
          <w:rFonts w:ascii="Times New Roman" w:eastAsia="Times New Roman" w:hAnsi="Times New Roman" w:cs="Times New Roman"/>
          <w:sz w:val="28"/>
          <w:szCs w:val="28"/>
        </w:rPr>
        <w:t xml:space="preserve"> яблоко, груша, виноград.</w:t>
      </w:r>
    </w:p>
    <w:p w:rsidR="000A500B" w:rsidRPr="0054503D" w:rsidRDefault="000A500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3.5. Посуда.</w:t>
      </w:r>
    </w:p>
    <w:p w:rsidR="000A500B" w:rsidRPr="0054503D" w:rsidRDefault="000A500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>Беседа. Форма. Пропорции. Цвет.</w:t>
      </w:r>
    </w:p>
    <w:p w:rsidR="000A500B" w:rsidRPr="0054503D" w:rsidRDefault="000A500B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proofErr w:type="gramStart"/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</w:t>
      </w:r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 xml:space="preserve">  кувшин</w:t>
      </w:r>
      <w:proofErr w:type="gramEnd"/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 xml:space="preserve"> с яблоками.</w:t>
      </w:r>
    </w:p>
    <w:p w:rsidR="000A500B" w:rsidRPr="0054503D" w:rsidRDefault="000A500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3.6. Рисование с натуры.</w:t>
      </w:r>
    </w:p>
    <w:p w:rsidR="000A500B" w:rsidRPr="0054503D" w:rsidRDefault="000A500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 xml:space="preserve">Беседа. Форма. Пропорции. Составление </w:t>
      </w:r>
      <w:proofErr w:type="spellStart"/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>натюрморта.обсуждение</w:t>
      </w:r>
      <w:proofErr w:type="spellEnd"/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 xml:space="preserve"> и анализ. Поверхность. Драпировка. </w:t>
      </w:r>
    </w:p>
    <w:p w:rsidR="000A500B" w:rsidRPr="0054503D" w:rsidRDefault="000A500B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</w:t>
      </w:r>
      <w:r w:rsidR="00D30A38" w:rsidRPr="0054503D">
        <w:rPr>
          <w:rFonts w:ascii="Times New Roman" w:eastAsia="Times New Roman" w:hAnsi="Times New Roman" w:cs="Times New Roman"/>
          <w:sz w:val="28"/>
          <w:szCs w:val="28"/>
        </w:rPr>
        <w:t xml:space="preserve"> постановку. Натюрморт из трех предметов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 Композиция.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4.1. Основы композиции.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 xml:space="preserve">Основы композиции. Правила </w:t>
      </w:r>
      <w:proofErr w:type="spellStart"/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компановки</w:t>
      </w:r>
      <w:proofErr w:type="spellEnd"/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 xml:space="preserve"> предметов на листе.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 xml:space="preserve"> выстроить композицию из представленных предметов.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4.2. Пропорции.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 xml:space="preserve"> что такое пропорции?</w:t>
      </w:r>
    </w:p>
    <w:p w:rsidR="0012257B" w:rsidRPr="0054503D" w:rsidRDefault="000C01EF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 xml:space="preserve"> Игра «Больше, меньше, одинаково»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4.3. Рисуем домик.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какие бывают дома?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рисуем сказочный домик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4.4. Рисуем животных.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 xml:space="preserve">каких животных ты </w:t>
      </w:r>
      <w:proofErr w:type="gramStart"/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знаешь?...</w:t>
      </w:r>
      <w:proofErr w:type="gramEnd"/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>рисуем</w:t>
      </w:r>
      <w:proofErr w:type="spellEnd"/>
      <w:proofErr w:type="gramEnd"/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 xml:space="preserve"> животных.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Иллюстрация  к</w:t>
      </w:r>
      <w:proofErr w:type="gramEnd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сказке «Теремок» 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>что такое иллюстрация?</w:t>
      </w:r>
    </w:p>
    <w:p w:rsidR="00D30A38" w:rsidRPr="0054503D" w:rsidRDefault="0012257B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 xml:space="preserve"> сюжетный </w:t>
      </w:r>
      <w:proofErr w:type="gramStart"/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>рисунок  к</w:t>
      </w:r>
      <w:proofErr w:type="gramEnd"/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 xml:space="preserve"> сказке «Теремок»</w:t>
      </w:r>
    </w:p>
    <w:p w:rsidR="00D30A38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 5</w:t>
      </w:r>
      <w:proofErr w:type="gramEnd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 Декоративно-прикладное искусство.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5.1. Узоры.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>определение: что такое узор и как его выполняют, какие бывают узоры?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 xml:space="preserve"> выполнение узора в цвете и в графике.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5.2. Тарелка.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>посуда. Материал из чего изготавливается посуда.</w:t>
      </w:r>
    </w:p>
    <w:p w:rsidR="009276C4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>узор в круге.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5.3. Ваза.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>народные промыслы.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 xml:space="preserve"> роспись шаблона вазы.</w:t>
      </w:r>
    </w:p>
    <w:p w:rsidR="0012257B" w:rsidRPr="0054503D" w:rsidRDefault="0012257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5.4. Панно.</w:t>
      </w:r>
    </w:p>
    <w:p w:rsidR="0012257B" w:rsidRPr="0054503D" w:rsidRDefault="0012257B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>декоративно-прикладное искусство: история, виды ДПИ.</w:t>
      </w:r>
    </w:p>
    <w:p w:rsidR="00B15763" w:rsidRPr="0054503D" w:rsidRDefault="0012257B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>декоративное</w:t>
      </w:r>
      <w:proofErr w:type="spellEnd"/>
      <w:proofErr w:type="gramEnd"/>
      <w:r w:rsidR="009276C4" w:rsidRPr="0054503D">
        <w:rPr>
          <w:rFonts w:ascii="Times New Roman" w:eastAsia="Times New Roman" w:hAnsi="Times New Roman" w:cs="Times New Roman"/>
          <w:sz w:val="28"/>
          <w:szCs w:val="28"/>
        </w:rPr>
        <w:t xml:space="preserve"> панно.</w:t>
      </w:r>
    </w:p>
    <w:p w:rsidR="0012257B" w:rsidRPr="0054503D" w:rsidRDefault="0012257B" w:rsidP="005450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2-й год обучения (подготовительная группа)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1. Введение.  Инструктаж по ТБ.</w:t>
      </w:r>
    </w:p>
    <w:p w:rsidR="00EA1713" w:rsidRPr="0054503D" w:rsidRDefault="00EA1713" w:rsidP="0054503D">
      <w:pPr>
        <w:pStyle w:val="a3"/>
        <w:numPr>
          <w:ilvl w:val="1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Я и искусство.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BF36AC" w:rsidRPr="0054503D">
        <w:rPr>
          <w:rFonts w:ascii="Times New Roman" w:hAnsi="Times New Roman" w:cs="Times New Roman"/>
          <w:sz w:val="28"/>
          <w:szCs w:val="28"/>
        </w:rPr>
        <w:t>Виды и жанры изобразительных искусств. Выражение своего отношения к произведению изобразительного искусства в рассказах. Знакомство с отдельными выдающимися произведениями художников: И. И. Левитан, И. И. Шишкин, В. И. Суриков.</w:t>
      </w:r>
    </w:p>
    <w:p w:rsidR="00EA1713" w:rsidRPr="0054503D" w:rsidRDefault="00EA1713" w:rsidP="005450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Описание картины. Эмоциональное отношение к изображению на картине.</w:t>
      </w:r>
    </w:p>
    <w:p w:rsidR="00D30A38" w:rsidRPr="0054503D" w:rsidRDefault="00EA1713" w:rsidP="0054503D">
      <w:pPr>
        <w:pStyle w:val="a3"/>
        <w:numPr>
          <w:ilvl w:val="1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Инструктаж по ТБ. 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 xml:space="preserve">Инструктаж по ТБ. </w:t>
      </w:r>
    </w:p>
    <w:p w:rsidR="00EA1713" w:rsidRPr="0054503D" w:rsidRDefault="00EA1713" w:rsidP="005450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proofErr w:type="gramStart"/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Игра  «</w:t>
      </w:r>
      <w:proofErr w:type="gramEnd"/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Правила жизнедеятельности»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2. Рисунок.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2.1.  Основы рисунка</w:t>
      </w:r>
    </w:p>
    <w:p w:rsidR="00EA1713" w:rsidRPr="0054503D" w:rsidRDefault="00EA1713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B15763" w:rsidRPr="0054503D">
        <w:rPr>
          <w:rFonts w:ascii="Times New Roman" w:eastAsia="Times New Roman" w:hAnsi="Times New Roman" w:cs="Times New Roman"/>
          <w:sz w:val="28"/>
          <w:szCs w:val="28"/>
        </w:rPr>
        <w:t xml:space="preserve">Повторение.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Всё о графике: правила, приемы, графические техники, материалы, инструменты</w:t>
      </w:r>
      <w:r w:rsidR="00B15763" w:rsidRPr="0054503D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работы. 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Виртуальная</w:t>
      </w:r>
      <w:proofErr w:type="spellEnd"/>
      <w:proofErr w:type="gramEnd"/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 xml:space="preserve"> экскурсия. Галерея графики.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2.2. Художественный материал, инструмент.</w:t>
      </w:r>
    </w:p>
    <w:p w:rsidR="00EA1713" w:rsidRPr="0054503D" w:rsidRDefault="00EA1713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B15763" w:rsidRPr="0054503D">
        <w:rPr>
          <w:rFonts w:ascii="Times New Roman" w:hAnsi="Times New Roman" w:cs="Times New Roman"/>
          <w:sz w:val="28"/>
          <w:szCs w:val="28"/>
        </w:rPr>
        <w:t xml:space="preserve">Ведущие элементы изобразительной грамоты – линия, штрих, тон в </w:t>
      </w:r>
      <w:proofErr w:type="spellStart"/>
      <w:r w:rsidR="00B15763" w:rsidRPr="0054503D">
        <w:rPr>
          <w:rFonts w:ascii="Times New Roman" w:hAnsi="Times New Roman" w:cs="Times New Roman"/>
          <w:sz w:val="28"/>
          <w:szCs w:val="28"/>
        </w:rPr>
        <w:t>рисунке.</w:t>
      </w:r>
      <w:r w:rsidR="00B15763" w:rsidRPr="0054503D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proofErr w:type="spellEnd"/>
      <w:r w:rsidR="00B15763" w:rsidRPr="0054503D">
        <w:rPr>
          <w:rFonts w:ascii="Times New Roman" w:eastAsia="Times New Roman" w:hAnsi="Times New Roman" w:cs="Times New Roman"/>
          <w:sz w:val="28"/>
          <w:szCs w:val="28"/>
        </w:rPr>
        <w:t xml:space="preserve"> знаний о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</w:t>
      </w:r>
      <w:r w:rsidR="00B15763" w:rsidRPr="0054503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материала</w:t>
      </w:r>
      <w:r w:rsidR="00B15763" w:rsidRPr="0054503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по рисунку: карандаш простой, уголь, соус, сангина.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="00BC3785" w:rsidRPr="005450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выполненный  углем</w:t>
      </w:r>
      <w:proofErr w:type="gramEnd"/>
      <w:r w:rsidR="00BF36AC"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713" w:rsidRPr="0054503D" w:rsidRDefault="00BF36AC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DF6620" w:rsidRPr="0054503D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тела. Конус. Шар. Куб.</w:t>
      </w:r>
    </w:p>
    <w:p w:rsidR="00EA1713" w:rsidRPr="0054503D" w:rsidRDefault="00EA1713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DF6620" w:rsidRPr="0054503D">
        <w:rPr>
          <w:rFonts w:ascii="Times New Roman" w:eastAsia="Times New Roman" w:hAnsi="Times New Roman" w:cs="Times New Roman"/>
          <w:sz w:val="28"/>
          <w:szCs w:val="28"/>
        </w:rPr>
        <w:t xml:space="preserve"> Предметный</w:t>
      </w:r>
      <w:proofErr w:type="gramEnd"/>
      <w:r w:rsidR="00DF6620" w:rsidRPr="0054503D">
        <w:rPr>
          <w:rFonts w:ascii="Times New Roman" w:eastAsia="Times New Roman" w:hAnsi="Times New Roman" w:cs="Times New Roman"/>
          <w:sz w:val="28"/>
          <w:szCs w:val="28"/>
        </w:rPr>
        <w:t xml:space="preserve"> мир. Геометрические тела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DF6620" w:rsidRPr="0054503D">
        <w:rPr>
          <w:rFonts w:ascii="Times New Roman" w:eastAsia="Times New Roman" w:hAnsi="Times New Roman" w:cs="Times New Roman"/>
          <w:sz w:val="28"/>
          <w:szCs w:val="28"/>
        </w:rPr>
        <w:t xml:space="preserve"> конус, шар, куб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2.4.  Рисование с натуры. Светотень.</w:t>
      </w:r>
    </w:p>
    <w:p w:rsidR="00EA1713" w:rsidRPr="0054503D" w:rsidRDefault="00EA1713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и понятия светотени.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Натюрморт из трех предметов, выполненный простыми карандашами разной мягкости.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3. Живопись.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3.1.Основы живописи.</w:t>
      </w:r>
    </w:p>
    <w:p w:rsidR="0054121F" w:rsidRPr="0054503D" w:rsidRDefault="0054121F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Беседа. </w:t>
      </w:r>
      <w:proofErr w:type="spellStart"/>
      <w:r w:rsidRPr="0054503D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. Пятно. Линия. Цвет: основной, дополнительный.   </w:t>
      </w:r>
    </w:p>
    <w:p w:rsidR="0054121F" w:rsidRPr="0054503D" w:rsidRDefault="0054121F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Рисуем «Бабочки в полете»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3.2. Художественный материал, инструменты.</w:t>
      </w:r>
    </w:p>
    <w:p w:rsidR="00532483" w:rsidRPr="0054503D" w:rsidRDefault="0053248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Беседа. Акварель. Гуашь. Кисти. Пастель.</w:t>
      </w:r>
    </w:p>
    <w:p w:rsidR="00532483" w:rsidRPr="0054503D" w:rsidRDefault="0053248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Рисуем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цветы. </w:t>
      </w:r>
    </w:p>
    <w:p w:rsidR="0054121F" w:rsidRPr="0054503D" w:rsidRDefault="0054121F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3.3. Натюрморт с натуры.</w:t>
      </w:r>
    </w:p>
    <w:p w:rsidR="0054121F" w:rsidRPr="0054503D" w:rsidRDefault="0054121F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Беседа. Форма. Цвет овощей.</w:t>
      </w:r>
    </w:p>
    <w:p w:rsidR="0054121F" w:rsidRPr="0054503D" w:rsidRDefault="0054121F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532483" w:rsidRPr="0054503D">
        <w:rPr>
          <w:rFonts w:ascii="Times New Roman" w:eastAsia="Times New Roman" w:hAnsi="Times New Roman" w:cs="Times New Roman"/>
          <w:sz w:val="28"/>
          <w:szCs w:val="28"/>
        </w:rPr>
        <w:t>Нарисуй натюрморт (постановка)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3.6. </w:t>
      </w:r>
      <w:r w:rsidR="00E80FA9" w:rsidRPr="0054503D">
        <w:rPr>
          <w:rFonts w:ascii="Times New Roman" w:eastAsia="Times New Roman" w:hAnsi="Times New Roman" w:cs="Times New Roman"/>
          <w:b/>
          <w:sz w:val="28"/>
          <w:szCs w:val="28"/>
        </w:rPr>
        <w:t>Натюрморт по представлению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Беседа. Форма. Пропорции. Составление натюрмо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 xml:space="preserve">рта,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обсуждение и анализ. Поверхность. Драпировка. 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Нарисуй постановку</w:t>
      </w:r>
      <w:r w:rsidR="00E80FA9" w:rsidRPr="0054503D">
        <w:rPr>
          <w:rFonts w:ascii="Times New Roman" w:eastAsia="Times New Roman" w:hAnsi="Times New Roman" w:cs="Times New Roman"/>
          <w:sz w:val="28"/>
          <w:szCs w:val="28"/>
        </w:rPr>
        <w:t xml:space="preserve"> по словесному описанию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. Натюрморт из трех 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4. Композиция.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4.1. Основы композиции.</w:t>
      </w:r>
    </w:p>
    <w:p w:rsidR="00861AA6" w:rsidRPr="0054503D" w:rsidRDefault="00E80FA9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spellEnd"/>
      <w:proofErr w:type="gramEnd"/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 xml:space="preserve"> композиции. Правила </w:t>
      </w:r>
      <w:proofErr w:type="spellStart"/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>компановки</w:t>
      </w:r>
      <w:proofErr w:type="spellEnd"/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 xml:space="preserve"> предметов на листе.</w:t>
      </w:r>
    </w:p>
    <w:p w:rsidR="00861AA6" w:rsidRPr="0054503D" w:rsidRDefault="00861AA6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выстроить композицию из представленных предметов.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4.2. </w:t>
      </w:r>
      <w:r w:rsidR="00861AA6" w:rsidRPr="0054503D">
        <w:rPr>
          <w:rFonts w:ascii="Times New Roman" w:eastAsia="Times New Roman" w:hAnsi="Times New Roman" w:cs="Times New Roman"/>
          <w:b/>
          <w:sz w:val="28"/>
          <w:szCs w:val="28"/>
        </w:rPr>
        <w:t>Аппликация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>что такое аппликация? Материалы.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>выполнить аппликацию на свободную тему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r w:rsidR="00861AA6" w:rsidRPr="0054503D">
        <w:rPr>
          <w:rFonts w:ascii="Times New Roman" w:eastAsia="Times New Roman" w:hAnsi="Times New Roman" w:cs="Times New Roman"/>
          <w:b/>
          <w:sz w:val="28"/>
          <w:szCs w:val="28"/>
        </w:rPr>
        <w:t>Абстракция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>что такое абстракция? Стилизация предметов, растений, животных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861AA6" w:rsidRPr="0054503D">
        <w:rPr>
          <w:rFonts w:ascii="Times New Roman" w:eastAsia="Times New Roman" w:hAnsi="Times New Roman" w:cs="Times New Roman"/>
          <w:sz w:val="28"/>
          <w:szCs w:val="28"/>
        </w:rPr>
        <w:t>абстракция «Мир музыки»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Раздел  5</w:t>
      </w:r>
      <w:proofErr w:type="gramEnd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 Декоративно-прикладное искусство.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 w:rsidR="00861AA6" w:rsidRPr="0054503D">
        <w:rPr>
          <w:rFonts w:ascii="Times New Roman" w:eastAsia="Times New Roman" w:hAnsi="Times New Roman" w:cs="Times New Roman"/>
          <w:b/>
          <w:sz w:val="28"/>
          <w:szCs w:val="28"/>
        </w:rPr>
        <w:t>Орнамент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861AA6" w:rsidRPr="0054503D">
        <w:rPr>
          <w:rFonts w:ascii="Times New Roman" w:hAnsi="Times New Roman" w:cs="Times New Roman"/>
          <w:sz w:val="28"/>
          <w:szCs w:val="28"/>
        </w:rPr>
        <w:t>Знакомятся с особенностями декоративно</w:t>
      </w:r>
      <w:r w:rsidR="007227BF" w:rsidRPr="0054503D">
        <w:rPr>
          <w:rFonts w:ascii="Times New Roman" w:hAnsi="Times New Roman" w:cs="Times New Roman"/>
          <w:sz w:val="28"/>
          <w:szCs w:val="28"/>
        </w:rPr>
        <w:t>-</w:t>
      </w:r>
      <w:r w:rsidR="00861AA6" w:rsidRPr="0054503D">
        <w:rPr>
          <w:rFonts w:ascii="Times New Roman" w:hAnsi="Times New Roman" w:cs="Times New Roman"/>
          <w:sz w:val="28"/>
          <w:szCs w:val="28"/>
        </w:rPr>
        <w:t>прикладного искусства; знакомятся с образцами русского народного декоративно-прикладного искусства. Ознакомление с видами народного творчества – художественной росписью.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>роспись декоративного панно в форме круга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5.2. </w:t>
      </w:r>
      <w:r w:rsidR="007227BF" w:rsidRPr="0054503D">
        <w:rPr>
          <w:rFonts w:ascii="Times New Roman" w:eastAsia="Times New Roman" w:hAnsi="Times New Roman" w:cs="Times New Roman"/>
          <w:b/>
          <w:sz w:val="28"/>
          <w:szCs w:val="28"/>
        </w:rPr>
        <w:t>Свободная роспись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>придумать свою</w:t>
      </w:r>
      <w:r w:rsidR="00BC3785" w:rsidRPr="0054503D">
        <w:rPr>
          <w:rFonts w:ascii="Times New Roman" w:eastAsia="Times New Roman" w:hAnsi="Times New Roman" w:cs="Times New Roman"/>
          <w:sz w:val="28"/>
          <w:szCs w:val="28"/>
        </w:rPr>
        <w:t xml:space="preserve"> оригинальную роспись. Элементы</w:t>
      </w:r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 xml:space="preserve">, композиция, цвет. 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proofErr w:type="spellEnd"/>
      <w:proofErr w:type="gramEnd"/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5.3. </w:t>
      </w:r>
      <w:r w:rsidR="007227BF" w:rsidRPr="0054503D">
        <w:rPr>
          <w:rFonts w:ascii="Times New Roman" w:eastAsia="Times New Roman" w:hAnsi="Times New Roman" w:cs="Times New Roman"/>
          <w:b/>
          <w:sz w:val="28"/>
          <w:szCs w:val="28"/>
        </w:rPr>
        <w:t>Декоративный натюрморт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713" w:rsidRPr="0054503D" w:rsidRDefault="00EA1713" w:rsidP="00545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>понятия: натюрморт, декоративный, цвет, композиция</w:t>
      </w:r>
    </w:p>
    <w:p w:rsidR="00EA1713" w:rsidRPr="0054503D" w:rsidRDefault="00EA1713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7227BF" w:rsidRPr="0054503D">
        <w:rPr>
          <w:rFonts w:ascii="Times New Roman" w:eastAsia="Times New Roman" w:hAnsi="Times New Roman" w:cs="Times New Roman"/>
          <w:sz w:val="28"/>
          <w:szCs w:val="28"/>
        </w:rPr>
        <w:t>рисунок декоративного натюрморта.</w:t>
      </w:r>
    </w:p>
    <w:p w:rsidR="002E6C9F" w:rsidRPr="0054503D" w:rsidRDefault="002E6C9F" w:rsidP="0054503D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1.4. ПЛАНИРУЕМЫЕ РЕЗУЛЬТАТЫ</w:t>
      </w:r>
    </w:p>
    <w:p w:rsidR="002E6C9F" w:rsidRPr="0054503D" w:rsidRDefault="002E6C9F" w:rsidP="0054503D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данной программы обучающиеся:</w:t>
      </w:r>
    </w:p>
    <w:p w:rsidR="007227BF" w:rsidRPr="0054503D" w:rsidRDefault="007227BF" w:rsidP="0054503D">
      <w:pPr>
        <w:shd w:val="clear" w:color="auto" w:fill="FFFFFF"/>
        <w:tabs>
          <w:tab w:val="left" w:pos="0"/>
        </w:tabs>
        <w:spacing w:before="30" w:after="3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В  области</w:t>
      </w:r>
      <w:proofErr w:type="gramEnd"/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личностных результатов </w:t>
      </w:r>
      <w:r w:rsidR="00FE3545" w:rsidRPr="0054503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художественно-творческой деятельности     характер, эмоциональное состояние и своё отношение средствами художественного языка;</w:t>
      </w:r>
      <w:r w:rsidR="00FE3545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искренне испытывают чув</w:t>
      </w: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гордости за культуру и искусство Родины, своего народа.</w:t>
      </w:r>
    </w:p>
    <w:p w:rsidR="00FE3545" w:rsidRPr="0054503D" w:rsidRDefault="005A6D7B" w:rsidP="0054503D">
      <w:pPr>
        <w:shd w:val="clear" w:color="auto" w:fill="FFFFFF"/>
        <w:spacing w:before="30" w:after="3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В области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="007227BF" w:rsidRPr="0054503D">
        <w:rPr>
          <w:rFonts w:ascii="Times New Roman" w:eastAsia="Times New Roman" w:hAnsi="Times New Roman" w:cs="Times New Roman"/>
          <w:b/>
          <w:sz w:val="28"/>
          <w:szCs w:val="28"/>
        </w:rPr>
        <w:t>предметных</w:t>
      </w:r>
      <w:proofErr w:type="spellEnd"/>
      <w:r w:rsidR="008E6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27BF" w:rsidRPr="0054503D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="00FE3545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3545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 видеть</w:t>
      </w:r>
      <w:proofErr w:type="gramEnd"/>
      <w:r w:rsidR="00FE3545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воспринимать проявления художественной культуры в окружающей жизни; полученные знания и навыки применяют на других занятиях и в личном творчестве.</w:t>
      </w:r>
    </w:p>
    <w:p w:rsidR="00FE3545" w:rsidRPr="0054503D" w:rsidRDefault="00FE3545" w:rsidP="0054503D">
      <w:pPr>
        <w:shd w:val="clear" w:color="auto" w:fill="FFFFFF"/>
        <w:spacing w:before="30" w:after="3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 области предметных результатов</w:t>
      </w:r>
      <w:r w:rsidR="005A6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0664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приобрели </w:t>
      </w:r>
      <w:proofErr w:type="gramStart"/>
      <w:r w:rsidR="00DA0664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глубокие </w:t>
      </w: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</w:t>
      </w:r>
      <w:proofErr w:type="gramEnd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видах изобразительной деятельности (живопись, графика, скульптура)</w:t>
      </w:r>
      <w:r w:rsidR="00DA0664"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научились</w:t>
      </w: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художественные умения, знания и представления в процессе выполнения художественно-творческих работ.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Формой подведения итогов реализации данной программы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5A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организация выставок в ДОУ.</w:t>
      </w:r>
    </w:p>
    <w:p w:rsidR="003C5E8F" w:rsidRDefault="003C5E8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C5E8F" w:rsidRDefault="003C5E8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C5E8F" w:rsidRDefault="003C5E8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C5E8F" w:rsidRDefault="003C5E8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E6CBF" w:rsidRDefault="008E6CB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E6C9F" w:rsidRPr="0054503D" w:rsidRDefault="002E6C9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Раздел 2. Комплекс организационно-педагогических условий</w:t>
      </w:r>
    </w:p>
    <w:p w:rsidR="002E6C9F" w:rsidRPr="0054503D" w:rsidRDefault="002E6C9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D30A38" w:rsidRPr="0054503D" w:rsidRDefault="00D30A38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1157" w:type="dxa"/>
        <w:tblInd w:w="-1026" w:type="dxa"/>
        <w:tblLook w:val="04A0" w:firstRow="1" w:lastRow="0" w:firstColumn="1" w:lastColumn="0" w:noHBand="0" w:noVBand="1"/>
      </w:tblPr>
      <w:tblGrid>
        <w:gridCol w:w="1849"/>
        <w:gridCol w:w="1336"/>
        <w:gridCol w:w="1591"/>
        <w:gridCol w:w="1713"/>
        <w:gridCol w:w="1713"/>
        <w:gridCol w:w="1713"/>
        <w:gridCol w:w="1242"/>
      </w:tblGrid>
      <w:tr w:rsidR="002E6C9F" w:rsidRPr="0054503D" w:rsidTr="009C1EF8">
        <w:tc>
          <w:tcPr>
            <w:tcW w:w="1849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 (уровень)</w:t>
            </w:r>
          </w:p>
        </w:tc>
        <w:tc>
          <w:tcPr>
            <w:tcW w:w="1336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591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713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13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713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242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2E6C9F" w:rsidRPr="0054503D" w:rsidTr="009C1EF8">
        <w:tc>
          <w:tcPr>
            <w:tcW w:w="1849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1 год обучения (</w:t>
            </w:r>
            <w:r w:rsidR="00DA0664" w:rsidRPr="0054503D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1336" w:type="dxa"/>
          </w:tcPr>
          <w:p w:rsidR="002E6C9F" w:rsidRPr="0054503D" w:rsidRDefault="00DA0664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1591" w:type="dxa"/>
          </w:tcPr>
          <w:p w:rsidR="002E6C9F" w:rsidRPr="0054503D" w:rsidRDefault="00DA0664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6C9F" w:rsidRPr="0054503D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1713" w:type="dxa"/>
          </w:tcPr>
          <w:p w:rsidR="002E6C9F" w:rsidRPr="0054503D" w:rsidRDefault="00DA0664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C9F" w:rsidRPr="00545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2E6C9F" w:rsidRPr="0054503D" w:rsidRDefault="00DA0664" w:rsidP="0054503D">
            <w:pPr>
              <w:tabs>
                <w:tab w:val="left" w:pos="450"/>
                <w:tab w:val="center" w:pos="5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B2D7A" w:rsidRPr="0054503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13" w:type="dxa"/>
          </w:tcPr>
          <w:p w:rsidR="002E6C9F" w:rsidRPr="0054503D" w:rsidRDefault="002E6C9F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9 час</w:t>
            </w:r>
            <w:r w:rsidR="005B2D7A" w:rsidRPr="005450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242" w:type="dxa"/>
          </w:tcPr>
          <w:p w:rsidR="002E6C9F" w:rsidRPr="0054503D" w:rsidRDefault="00DA0664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 xml:space="preserve">3 часа в </w:t>
            </w:r>
            <w:proofErr w:type="spellStart"/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. +1,5</w:t>
            </w:r>
            <w:r w:rsidR="002E6C9F" w:rsidRPr="0054503D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5B2D7A" w:rsidRPr="0054503D" w:rsidTr="009C1EF8">
        <w:tc>
          <w:tcPr>
            <w:tcW w:w="1849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2 год обучения (базовый уровень)</w:t>
            </w:r>
          </w:p>
        </w:tc>
        <w:tc>
          <w:tcPr>
            <w:tcW w:w="1336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1591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1713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3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13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9 часов в неделю</w:t>
            </w:r>
          </w:p>
        </w:tc>
        <w:tc>
          <w:tcPr>
            <w:tcW w:w="1242" w:type="dxa"/>
          </w:tcPr>
          <w:p w:rsidR="005B2D7A" w:rsidRPr="0054503D" w:rsidRDefault="005B2D7A" w:rsidP="005450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sz w:val="28"/>
                <w:szCs w:val="28"/>
              </w:rPr>
              <w:t xml:space="preserve">3 часа в </w:t>
            </w:r>
            <w:proofErr w:type="spellStart"/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54503D">
              <w:rPr>
                <w:rFonts w:ascii="Times New Roman" w:hAnsi="Times New Roman" w:cs="Times New Roman"/>
                <w:sz w:val="28"/>
                <w:szCs w:val="28"/>
              </w:rPr>
              <w:t>. +1,5 часа</w:t>
            </w:r>
          </w:p>
        </w:tc>
      </w:tr>
    </w:tbl>
    <w:p w:rsidR="00D30A38" w:rsidRPr="0054503D" w:rsidRDefault="005B2D7A" w:rsidP="005450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находится в </w:t>
      </w:r>
      <w:r w:rsidRPr="0054503D">
        <w:rPr>
          <w:rFonts w:ascii="Times New Roman" w:eastAsia="Times New Roman" w:hAnsi="Times New Roman" w:cs="Times New Roman"/>
          <w:i/>
          <w:sz w:val="28"/>
          <w:szCs w:val="28"/>
        </w:rPr>
        <w:t>Приложении №1</w:t>
      </w:r>
    </w:p>
    <w:p w:rsidR="00693F5F" w:rsidRPr="0054503D" w:rsidRDefault="00693F5F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693F5F" w:rsidRPr="0054503D" w:rsidRDefault="005B2D7A" w:rsidP="0054503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- помещения для проведения занятий, методических выставок;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- ТСО (компьютер, </w:t>
      </w:r>
      <w:r w:rsidR="004B1419" w:rsidRPr="0054503D">
        <w:rPr>
          <w:rFonts w:ascii="Times New Roman" w:eastAsia="Times New Roman" w:hAnsi="Times New Roman" w:cs="Times New Roman"/>
          <w:sz w:val="28"/>
          <w:szCs w:val="28"/>
        </w:rPr>
        <w:t>проектор, экран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- канцелярские принадлежности (бумага, цветная бумага, картон, альбомы, ватман, акварельные краск</w:t>
      </w:r>
      <w:r w:rsidR="004B1419" w:rsidRPr="0054503D">
        <w:rPr>
          <w:rFonts w:ascii="Times New Roman" w:eastAsia="Times New Roman" w:hAnsi="Times New Roman" w:cs="Times New Roman"/>
          <w:sz w:val="28"/>
          <w:szCs w:val="28"/>
        </w:rPr>
        <w:t>и, гуашь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1419" w:rsidRPr="0054503D">
        <w:rPr>
          <w:rFonts w:ascii="Times New Roman" w:eastAsia="Times New Roman" w:hAnsi="Times New Roman" w:cs="Times New Roman"/>
          <w:sz w:val="28"/>
          <w:szCs w:val="28"/>
        </w:rPr>
        <w:t xml:space="preserve">колонковые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кисти, баночки для воды, карандаши цветные и простые, фломастеры, </w:t>
      </w:r>
      <w:proofErr w:type="gramStart"/>
      <w:r w:rsidRPr="0054503D">
        <w:rPr>
          <w:rFonts w:ascii="Times New Roman" w:eastAsia="Times New Roman" w:hAnsi="Times New Roman" w:cs="Times New Roman"/>
          <w:sz w:val="28"/>
          <w:szCs w:val="28"/>
        </w:rPr>
        <w:t>маркеры,  ластик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</w:rPr>
        <w:t>,  ножницы, клей</w:t>
      </w:r>
      <w:r w:rsidR="004B1419" w:rsidRPr="0054503D">
        <w:rPr>
          <w:rFonts w:ascii="Times New Roman" w:eastAsia="Times New Roman" w:hAnsi="Times New Roman" w:cs="Times New Roman"/>
          <w:sz w:val="28"/>
          <w:szCs w:val="28"/>
        </w:rPr>
        <w:t>, точилки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- доска, мел, мольберты, натюрмортный фонд;</w:t>
      </w:r>
    </w:p>
    <w:p w:rsidR="004B1419" w:rsidRPr="0054503D" w:rsidRDefault="004B1419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>- дидактические таблицы, пособия, портреты художников.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в виде </w:t>
      </w:r>
      <w:proofErr w:type="gramStart"/>
      <w:r w:rsidRPr="0054503D">
        <w:rPr>
          <w:rFonts w:ascii="Times New Roman" w:eastAsia="Times New Roman" w:hAnsi="Times New Roman" w:cs="Times New Roman"/>
          <w:sz w:val="28"/>
          <w:szCs w:val="28"/>
        </w:rPr>
        <w:t>банка  видеозаписей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</w:t>
      </w:r>
      <w:r w:rsidR="004B1419" w:rsidRPr="0054503D">
        <w:rPr>
          <w:rFonts w:ascii="Times New Roman" w:eastAsia="Times New Roman" w:hAnsi="Times New Roman" w:cs="Times New Roman"/>
          <w:sz w:val="28"/>
          <w:szCs w:val="28"/>
        </w:rPr>
        <w:t>зан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ятий.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обеспечение: </w:t>
      </w:r>
    </w:p>
    <w:p w:rsidR="005B2D7A" w:rsidRPr="0054503D" w:rsidRDefault="005B2D7A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программу может педагог дополнительного образования, имеющий среднее специальное или высшее педагогическое образование, обладающий достаточными знаниями в области </w:t>
      </w:r>
      <w:r w:rsidR="004B1419" w:rsidRPr="0054503D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C9C" w:rsidRPr="0054503D" w:rsidRDefault="002E5C9C" w:rsidP="005450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2.3. ФОРМЫ </w:t>
      </w:r>
      <w:r w:rsidR="00610802" w:rsidRPr="0054503D">
        <w:rPr>
          <w:rFonts w:ascii="Times New Roman" w:eastAsia="Times New Roman" w:hAnsi="Times New Roman" w:cs="Times New Roman"/>
          <w:b/>
          <w:sz w:val="28"/>
          <w:szCs w:val="28"/>
        </w:rPr>
        <w:t>ПОДВЕДЕНИЯ ИТОГО</w:t>
      </w:r>
      <w:r w:rsidR="00C458C5" w:rsidRPr="0054503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10802"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E5C9C" w:rsidRPr="0054503D" w:rsidRDefault="002E5C9C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результатам освоения материала данной программы проводится в форме:</w:t>
      </w:r>
    </w:p>
    <w:p w:rsidR="002E5C9C" w:rsidRPr="0054503D" w:rsidRDefault="002E5C9C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конкурсов;</w:t>
      </w:r>
    </w:p>
    <w:p w:rsidR="002E5C9C" w:rsidRPr="0054503D" w:rsidRDefault="002E5C9C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выставок детских работ;</w:t>
      </w:r>
    </w:p>
    <w:p w:rsidR="002E5C9C" w:rsidRPr="0054503D" w:rsidRDefault="002E5C9C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конце года готовится итоговая выставка работ </w:t>
      </w:r>
      <w:r w:rsidR="0003384C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="00C458C5"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8C5" w:rsidRPr="0054503D" w:rsidRDefault="00C458C5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эстетической окружающей среды в ДОУ.</w:t>
      </w:r>
    </w:p>
    <w:p w:rsidR="002E5C9C" w:rsidRPr="0054503D" w:rsidRDefault="002E5C9C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результативности программы проводится по тестовым заданиям.</w:t>
      </w:r>
    </w:p>
    <w:p w:rsidR="002E5C9C" w:rsidRPr="0054503D" w:rsidRDefault="002E5C9C" w:rsidP="0054503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ребенок станет художником, но практические навыки и теоретические знания, приобретенные в процессе освоения данной программы, помогут стать кому-нибудь грамотным, заинтересованным, разбирающимся в искусстве зрителем.</w:t>
      </w:r>
    </w:p>
    <w:p w:rsidR="00693F5F" w:rsidRPr="0054503D" w:rsidRDefault="00693F5F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384C" w:rsidRPr="0054503D" w:rsidRDefault="00BC3785" w:rsidP="0054503D">
      <w:pPr>
        <w:tabs>
          <w:tab w:val="center" w:pos="5102"/>
          <w:tab w:val="left" w:pos="7830"/>
        </w:tabs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3384C" w:rsidRPr="0054503D"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</w:t>
      </w: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3764E" w:rsidRPr="0054503D" w:rsidRDefault="0033764E" w:rsidP="00545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hAnsi="Times New Roman" w:cs="Times New Roman"/>
          <w:sz w:val="28"/>
          <w:szCs w:val="28"/>
        </w:rPr>
        <w:t>Оценка качества реализации образовательной программы в</w:t>
      </w:r>
      <w:r w:rsidR="00610802" w:rsidRPr="0054503D">
        <w:rPr>
          <w:rFonts w:ascii="Times New Roman" w:hAnsi="Times New Roman" w:cs="Times New Roman"/>
          <w:sz w:val="28"/>
          <w:szCs w:val="28"/>
        </w:rPr>
        <w:t>ключает в себя текущий</w:t>
      </w:r>
      <w:r w:rsidRPr="0054503D">
        <w:rPr>
          <w:rFonts w:ascii="Times New Roman" w:hAnsi="Times New Roman" w:cs="Times New Roman"/>
          <w:sz w:val="28"/>
          <w:szCs w:val="28"/>
        </w:rPr>
        <w:t>, промежуточн</w:t>
      </w:r>
      <w:r w:rsidR="00610802" w:rsidRPr="0054503D">
        <w:rPr>
          <w:rFonts w:ascii="Times New Roman" w:hAnsi="Times New Roman" w:cs="Times New Roman"/>
          <w:sz w:val="28"/>
          <w:szCs w:val="28"/>
        </w:rPr>
        <w:t xml:space="preserve">ый </w:t>
      </w:r>
      <w:r w:rsidRPr="0054503D">
        <w:rPr>
          <w:rFonts w:ascii="Times New Roman" w:hAnsi="Times New Roman" w:cs="Times New Roman"/>
          <w:sz w:val="28"/>
          <w:szCs w:val="28"/>
        </w:rPr>
        <w:t>и итогов</w:t>
      </w:r>
      <w:r w:rsidR="00610802" w:rsidRPr="0054503D">
        <w:rPr>
          <w:rFonts w:ascii="Times New Roman" w:hAnsi="Times New Roman" w:cs="Times New Roman"/>
          <w:sz w:val="28"/>
          <w:szCs w:val="28"/>
        </w:rPr>
        <w:t>ый контроли</w:t>
      </w:r>
      <w:r w:rsidRPr="0054503D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реализации программы </w:t>
      </w:r>
      <w:proofErr w:type="gramStart"/>
      <w:r w:rsidRPr="0054503D">
        <w:rPr>
          <w:rFonts w:ascii="Times New Roman" w:hAnsi="Times New Roman" w:cs="Times New Roman"/>
          <w:sz w:val="28"/>
          <w:szCs w:val="28"/>
        </w:rPr>
        <w:t>используются  устные</w:t>
      </w:r>
      <w:proofErr w:type="gramEnd"/>
      <w:r w:rsidRPr="0054503D">
        <w:rPr>
          <w:rFonts w:ascii="Times New Roman" w:hAnsi="Times New Roman" w:cs="Times New Roman"/>
          <w:sz w:val="28"/>
          <w:szCs w:val="28"/>
        </w:rPr>
        <w:t xml:space="preserve"> опросы, творческие работы, участие в проектной и выставочной деятельности. </w:t>
      </w:r>
    </w:p>
    <w:p w:rsidR="0033764E" w:rsidRPr="0054503D" w:rsidRDefault="0033764E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hAnsi="Times New Roman" w:cs="Times New Roman"/>
          <w:sz w:val="28"/>
          <w:szCs w:val="28"/>
        </w:rPr>
        <w:t>Текущий контроль реализации проходит на занятиях. Промежуточн</w:t>
      </w:r>
      <w:r w:rsidR="00610802" w:rsidRPr="0054503D">
        <w:rPr>
          <w:rFonts w:ascii="Times New Roman" w:hAnsi="Times New Roman" w:cs="Times New Roman"/>
          <w:sz w:val="28"/>
          <w:szCs w:val="28"/>
        </w:rPr>
        <w:t>ый</w:t>
      </w:r>
      <w:r w:rsidR="005A6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802" w:rsidRPr="005450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4503D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54503D">
        <w:rPr>
          <w:rFonts w:ascii="Times New Roman" w:hAnsi="Times New Roman" w:cs="Times New Roman"/>
          <w:sz w:val="28"/>
          <w:szCs w:val="28"/>
        </w:rPr>
        <w:t xml:space="preserve"> в форме обсуждения </w:t>
      </w:r>
      <w:r w:rsidR="00610802" w:rsidRPr="0054503D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54503D">
        <w:rPr>
          <w:rFonts w:ascii="Times New Roman" w:hAnsi="Times New Roman" w:cs="Times New Roman"/>
          <w:sz w:val="28"/>
          <w:szCs w:val="28"/>
        </w:rPr>
        <w:t>результатов выполнения промежуточных заданий.  Итогов</w:t>
      </w:r>
      <w:r w:rsidR="00610802" w:rsidRPr="0054503D">
        <w:rPr>
          <w:rFonts w:ascii="Times New Roman" w:hAnsi="Times New Roman" w:cs="Times New Roman"/>
          <w:sz w:val="28"/>
          <w:szCs w:val="28"/>
        </w:rPr>
        <w:t>ый контроль</w:t>
      </w:r>
      <w:r w:rsidRPr="00545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03D">
        <w:rPr>
          <w:rFonts w:ascii="Times New Roman" w:hAnsi="Times New Roman" w:cs="Times New Roman"/>
          <w:sz w:val="28"/>
          <w:szCs w:val="28"/>
        </w:rPr>
        <w:t>проводится  в</w:t>
      </w:r>
      <w:proofErr w:type="gramEnd"/>
      <w:r w:rsidRPr="0054503D">
        <w:rPr>
          <w:rFonts w:ascii="Times New Roman" w:hAnsi="Times New Roman" w:cs="Times New Roman"/>
          <w:sz w:val="28"/>
          <w:szCs w:val="28"/>
        </w:rPr>
        <w:t xml:space="preserve"> форме выставки работ </w:t>
      </w:r>
      <w:r w:rsidR="00610802" w:rsidRPr="0054503D">
        <w:rPr>
          <w:rFonts w:ascii="Times New Roman" w:hAnsi="Times New Roman" w:cs="Times New Roman"/>
          <w:sz w:val="28"/>
          <w:szCs w:val="28"/>
        </w:rPr>
        <w:t>воспитанников</w:t>
      </w:r>
      <w:r w:rsidRPr="0054503D">
        <w:rPr>
          <w:rFonts w:ascii="Times New Roman" w:hAnsi="Times New Roman" w:cs="Times New Roman"/>
          <w:sz w:val="28"/>
          <w:szCs w:val="28"/>
        </w:rPr>
        <w:t xml:space="preserve"> в ДОУ. </w:t>
      </w:r>
    </w:p>
    <w:p w:rsidR="00BC3785" w:rsidRPr="0054503D" w:rsidRDefault="003C5E8F" w:rsidP="003C5E8F">
      <w:pPr>
        <w:tabs>
          <w:tab w:val="left" w:pos="6165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</w:t>
      </w:r>
      <w:r w:rsidR="00016EA6" w:rsidRPr="00545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результативности программы проводится два раза в год (декабрь, май) с помощью мониторинга (Приложение 2) для отслеживания уровня освоения детьми программного материала в рамках </w:t>
      </w:r>
      <w:proofErr w:type="gramStart"/>
      <w:r w:rsidR="00016EA6" w:rsidRPr="00545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proofErr w:type="gramEnd"/>
      <w:r w:rsidR="00016EA6" w:rsidRPr="00545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запланированных программой.</w:t>
      </w:r>
      <w:r w:rsidR="0033764E" w:rsidRPr="005450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3384C" w:rsidRPr="0054503D" w:rsidRDefault="0003384C" w:rsidP="0054503D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2.5. МЕТОДИЧЕСКИЕ МАТЕРИАЛЫ</w:t>
      </w:r>
    </w:p>
    <w:p w:rsidR="00A07C86" w:rsidRPr="0054503D" w:rsidRDefault="00A07C86" w:rsidP="005450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Одно из главных условий успеха обучения и развития творчества обучающихся – это индивидуальный подход к каждому ребенку. Важен и принцип обучения и </w:t>
      </w:r>
      <w:proofErr w:type="gramStart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 в</w:t>
      </w:r>
      <w:proofErr w:type="gramEnd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</w:p>
    <w:p w:rsidR="00A07C86" w:rsidRPr="0054503D" w:rsidRDefault="00A07C86" w:rsidP="0054503D">
      <w:pPr>
        <w:shd w:val="clear" w:color="auto" w:fill="FFFFFF"/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   Программа предусматривает последовательное изучение методически выстроенного материала. Выполнение поочередности тем и указанных в них задач занятий обеспечивает поступательное художественное развитие ребенка.</w:t>
      </w:r>
    </w:p>
    <w:p w:rsidR="00A07C86" w:rsidRPr="0054503D" w:rsidRDefault="00A07C86" w:rsidP="005450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Изобразительная деятельность – это специфическое образное познание деятельности, которое может идти разными путями. Программа развития изобразительной деятельности «Азбука Искусства» предусматривает формирование у детей эстетического восприятия, обучение способам действия, развития творчества. Все эти процессы между собой тесно связаны, их единству помогают методы и приемы, используемые педагогом в работе с детьми. </w:t>
      </w:r>
    </w:p>
    <w:p w:rsidR="00A07C86" w:rsidRPr="0054503D" w:rsidRDefault="00A07C86" w:rsidP="005450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 и приемы работы: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изобразительными техниками рисования;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решение проблемных ситуаций;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приемы;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обсуждение;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технических приемов;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пояснения, указания, словесные инструкции, поощрение;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сюрпризных моментов;</w:t>
      </w:r>
    </w:p>
    <w:p w:rsidR="00A07C86" w:rsidRPr="0054503D" w:rsidRDefault="00A07C86" w:rsidP="0054503D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синтеза искусств</w:t>
      </w:r>
    </w:p>
    <w:p w:rsidR="00A07C86" w:rsidRPr="0054503D" w:rsidRDefault="00A07C86" w:rsidP="005450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работы с детьми:</w:t>
      </w:r>
    </w:p>
    <w:p w:rsidR="00A07C86" w:rsidRPr="0054503D" w:rsidRDefault="00A07C86" w:rsidP="0054503D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деятельность;</w:t>
      </w:r>
    </w:p>
    <w:p w:rsidR="00A07C86" w:rsidRPr="0054503D" w:rsidRDefault="00A07C86" w:rsidP="0054503D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  деятельность</w:t>
      </w:r>
      <w:proofErr w:type="gramEnd"/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детей.</w:t>
      </w:r>
    </w:p>
    <w:p w:rsidR="00A07C86" w:rsidRPr="0054503D" w:rsidRDefault="00A07C86" w:rsidP="005450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организации:</w:t>
      </w:r>
    </w:p>
    <w:p w:rsidR="00A07C86" w:rsidRPr="0054503D" w:rsidRDefault="00A07C86" w:rsidP="0054503D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</w:t>
      </w:r>
    </w:p>
    <w:p w:rsidR="00A07C86" w:rsidRPr="0054503D" w:rsidRDefault="00A07C86" w:rsidP="0054503D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:rsidR="00180A3D" w:rsidRDefault="00A07C86" w:rsidP="00180A3D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</w:t>
      </w:r>
    </w:p>
    <w:p w:rsidR="00180A3D" w:rsidRDefault="00180A3D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80A3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Педагогические технологии:</w:t>
      </w:r>
    </w:p>
    <w:p w:rsidR="00A770B7" w:rsidRDefault="00A770B7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игровая технология;</w:t>
      </w:r>
    </w:p>
    <w:p w:rsidR="00A770B7" w:rsidRDefault="00A770B7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технология развивающего обучения;</w:t>
      </w:r>
    </w:p>
    <w:p w:rsidR="00A770B7" w:rsidRDefault="00A770B7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личностно-ориентированные технологии;</w:t>
      </w:r>
    </w:p>
    <w:p w:rsidR="00A770B7" w:rsidRPr="00A770B7" w:rsidRDefault="00A770B7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технология проектного обучения.</w:t>
      </w:r>
    </w:p>
    <w:p w:rsidR="00180A3D" w:rsidRDefault="00180A3D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Дидактические материалы</w:t>
      </w:r>
      <w:r w:rsidR="00AF0C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835A0B" w:rsidRPr="00835A0B" w:rsidRDefault="00835A0B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репродукции картин художников;</w:t>
      </w:r>
    </w:p>
    <w:p w:rsidR="00D22D2B" w:rsidRPr="00D22D2B" w:rsidRDefault="00835A0B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по декоративно-прикладному искусству;</w:t>
      </w:r>
    </w:p>
    <w:p w:rsidR="00D22D2B" w:rsidRPr="00D22D2B" w:rsidRDefault="00D22D2B" w:rsidP="00180A3D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для восприятия цвета.</w:t>
      </w:r>
    </w:p>
    <w:p w:rsidR="00A07C86" w:rsidRPr="0054503D" w:rsidRDefault="00A07C86" w:rsidP="005450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4C" w:rsidRPr="0054503D" w:rsidRDefault="0003384C" w:rsidP="005450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2.6. РАБОЧАЯ ПРОГРАММА ВОСПИТАНИЯ</w:t>
      </w:r>
    </w:p>
    <w:p w:rsidR="005C5FA5" w:rsidRPr="0054503D" w:rsidRDefault="005C5FA5" w:rsidP="005450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2.6.1. Цель воспитания</w:t>
      </w:r>
    </w:p>
    <w:p w:rsidR="005C5FA5" w:rsidRPr="0054503D" w:rsidRDefault="005C5FA5" w:rsidP="0054503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03D">
        <w:rPr>
          <w:sz w:val="28"/>
          <w:szCs w:val="28"/>
        </w:rPr>
        <w:tab/>
      </w:r>
      <w:r w:rsidRPr="0054503D">
        <w:rPr>
          <w:b/>
          <w:sz w:val="28"/>
          <w:szCs w:val="28"/>
        </w:rPr>
        <w:t xml:space="preserve">Цель - </w:t>
      </w:r>
      <w:r w:rsidRPr="0054503D">
        <w:rPr>
          <w:sz w:val="28"/>
          <w:szCs w:val="28"/>
        </w:rPr>
        <w:t>р</w:t>
      </w:r>
      <w:r w:rsidRPr="0054503D">
        <w:rPr>
          <w:rStyle w:val="c4"/>
          <w:color w:val="000000"/>
          <w:sz w:val="28"/>
          <w:szCs w:val="28"/>
        </w:rPr>
        <w:t>азвитие детского художественного творчества, интереса к самостоятельной творческой деятельности (изобразительной, конструктивно-модельной); удовлетворение потребности детей в самовыражении.</w:t>
      </w:r>
    </w:p>
    <w:p w:rsidR="00CA544C" w:rsidRPr="0054503D" w:rsidRDefault="00CA544C" w:rsidP="005450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A5" w:rsidRPr="0054503D" w:rsidRDefault="005C5FA5" w:rsidP="005450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2.6.2. Особенности организуемого воспитательного процесса в ДОУ</w:t>
      </w:r>
    </w:p>
    <w:p w:rsidR="00656088" w:rsidRPr="0054503D" w:rsidRDefault="005C5FA5" w:rsidP="0054503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503D">
        <w:rPr>
          <w:sz w:val="28"/>
          <w:szCs w:val="28"/>
        </w:rPr>
        <w:t xml:space="preserve">          Изостудия создана в МБДОУ Колыванский детский сад «Радуга»</w:t>
      </w:r>
      <w:r w:rsidR="00656088" w:rsidRPr="0054503D">
        <w:rPr>
          <w:sz w:val="28"/>
          <w:szCs w:val="28"/>
        </w:rPr>
        <w:t xml:space="preserve"> на базе старшей</w:t>
      </w:r>
      <w:r w:rsidR="006A4CB3">
        <w:rPr>
          <w:sz w:val="28"/>
          <w:szCs w:val="28"/>
        </w:rPr>
        <w:t xml:space="preserve"> и подготовительной</w:t>
      </w:r>
      <w:r w:rsidR="00656088" w:rsidRPr="0054503D">
        <w:rPr>
          <w:sz w:val="28"/>
          <w:szCs w:val="28"/>
        </w:rPr>
        <w:t xml:space="preserve"> групп</w:t>
      </w:r>
      <w:r w:rsidRPr="0054503D">
        <w:rPr>
          <w:sz w:val="28"/>
          <w:szCs w:val="28"/>
        </w:rPr>
        <w:t xml:space="preserve">. </w:t>
      </w:r>
      <w:r w:rsidR="00656088" w:rsidRPr="0054503D">
        <w:rPr>
          <w:sz w:val="28"/>
          <w:szCs w:val="28"/>
        </w:rPr>
        <w:t>В</w:t>
      </w:r>
      <w:r w:rsidRPr="0054503D">
        <w:rPr>
          <w:sz w:val="28"/>
          <w:szCs w:val="28"/>
        </w:rPr>
        <w:t xml:space="preserve">оспитательной </w:t>
      </w:r>
      <w:proofErr w:type="gramStart"/>
      <w:r w:rsidRPr="0054503D">
        <w:rPr>
          <w:sz w:val="28"/>
          <w:szCs w:val="28"/>
        </w:rPr>
        <w:t xml:space="preserve">задачей  </w:t>
      </w:r>
      <w:r w:rsidR="00656088" w:rsidRPr="0054503D">
        <w:rPr>
          <w:sz w:val="28"/>
          <w:szCs w:val="28"/>
        </w:rPr>
        <w:t>является</w:t>
      </w:r>
      <w:proofErr w:type="gramEnd"/>
      <w:r w:rsidR="00656088" w:rsidRPr="0054503D">
        <w:rPr>
          <w:rStyle w:val="c4"/>
          <w:color w:val="000000"/>
          <w:sz w:val="28"/>
          <w:szCs w:val="28"/>
        </w:rPr>
        <w:t xml:space="preserve"> воспитание эмоциональной отзывчивости при восприятии произведений изобразительного искусства и воспитание желания, умения взаимодействовать со сверстниками при создании коллективных работ.</w:t>
      </w:r>
    </w:p>
    <w:p w:rsidR="00CA544C" w:rsidRDefault="00CA544C" w:rsidP="0054503D">
      <w:pPr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Приобщение детей к народному и профессиональному </w:t>
      </w:r>
      <w:proofErr w:type="gramStart"/>
      <w:r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t>искусству  через</w:t>
      </w:r>
      <w:proofErr w:type="gramEnd"/>
      <w:r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ознакомление с лучшими образцами отечественного и мирового искусства </w:t>
      </w:r>
      <w:r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помогает воспитать </w:t>
      </w:r>
      <w:r w:rsidR="00656088"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чувство </w:t>
      </w:r>
      <w:r w:rsidR="00E0785B"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сопричастности</w:t>
      </w:r>
      <w:r w:rsidR="00656088" w:rsidRPr="005450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 коллективу, в котором находятся. </w:t>
      </w:r>
    </w:p>
    <w:p w:rsidR="00D22D2B" w:rsidRPr="0054503D" w:rsidRDefault="00D22D2B" w:rsidP="005450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446" w:rsidRPr="0054503D" w:rsidRDefault="00632446" w:rsidP="005450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2.6.3. Виды, формы и содержание деятельности</w:t>
      </w:r>
    </w:p>
    <w:p w:rsidR="00632446" w:rsidRPr="0054503D" w:rsidRDefault="00632446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деятельности: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игровая, познавательная, художественное творчество.</w:t>
      </w:r>
    </w:p>
    <w:p w:rsidR="00632446" w:rsidRPr="0054503D" w:rsidRDefault="00632446" w:rsidP="005450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деятельности: 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</w:t>
      </w:r>
      <w:proofErr w:type="gramStart"/>
      <w:r w:rsidRPr="0054503D">
        <w:rPr>
          <w:rFonts w:ascii="Times New Roman" w:eastAsia="Times New Roman" w:hAnsi="Times New Roman" w:cs="Times New Roman"/>
          <w:sz w:val="28"/>
          <w:szCs w:val="28"/>
        </w:rPr>
        <w:t>мероприятия,  игра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</w:rPr>
        <w:t>, беседа.</w:t>
      </w:r>
    </w:p>
    <w:p w:rsidR="006B7863" w:rsidRDefault="00632446" w:rsidP="00545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eastAsia="Times New Roman" w:hAnsi="Times New Roman" w:cs="Times New Roman"/>
          <w:b/>
          <w:sz w:val="28"/>
          <w:szCs w:val="28"/>
        </w:rPr>
        <w:t>Содержание деятельности: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Воспитательные возможности </w:t>
      </w:r>
      <w:proofErr w:type="gramStart"/>
      <w:r w:rsidRPr="0054503D">
        <w:rPr>
          <w:rFonts w:ascii="Times New Roman" w:eastAsia="Times New Roman" w:hAnsi="Times New Roman" w:cs="Times New Roman"/>
          <w:sz w:val="28"/>
          <w:szCs w:val="28"/>
        </w:rPr>
        <w:t>содержания  занятий</w:t>
      </w:r>
      <w:proofErr w:type="gramEnd"/>
      <w:r w:rsidRPr="0054503D">
        <w:rPr>
          <w:rFonts w:ascii="Times New Roman" w:eastAsia="Times New Roman" w:hAnsi="Times New Roman" w:cs="Times New Roman"/>
          <w:sz w:val="28"/>
          <w:szCs w:val="28"/>
        </w:rPr>
        <w:t xml:space="preserve"> позволяют получить  опыт</w:t>
      </w:r>
      <w:r w:rsidR="005A6D7B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и взаимной </w:t>
      </w:r>
      <w:proofErr w:type="spellStart"/>
      <w:r w:rsidR="005A6D7B">
        <w:rPr>
          <w:rFonts w:ascii="Times New Roman" w:eastAsia="Times New Roman" w:hAnsi="Times New Roman" w:cs="Times New Roman"/>
          <w:sz w:val="28"/>
          <w:szCs w:val="28"/>
        </w:rPr>
        <w:t>помощ</w:t>
      </w:r>
      <w:r w:rsidRPr="0054503D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54503D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54503D">
        <w:rPr>
          <w:rFonts w:ascii="Times New Roman" w:hAnsi="Times New Roman" w:cs="Times New Roman"/>
          <w:sz w:val="28"/>
          <w:szCs w:val="28"/>
        </w:rPr>
        <w:t xml:space="preserve"> как в</w:t>
      </w:r>
      <w:r w:rsidR="0054503D" w:rsidRPr="0054503D">
        <w:rPr>
          <w:rFonts w:ascii="Times New Roman" w:hAnsi="Times New Roman" w:cs="Times New Roman"/>
          <w:sz w:val="28"/>
          <w:szCs w:val="28"/>
        </w:rPr>
        <w:t>едущей в воспитательном процессе</w:t>
      </w:r>
      <w:r w:rsidR="0054503D">
        <w:rPr>
          <w:rFonts w:ascii="Times New Roman" w:hAnsi="Times New Roman" w:cs="Times New Roman"/>
          <w:sz w:val="28"/>
          <w:szCs w:val="28"/>
        </w:rPr>
        <w:t xml:space="preserve"> является игровая деятельность, игра широко используется </w:t>
      </w:r>
      <w:r w:rsidR="0054503D" w:rsidRPr="0054503D">
        <w:rPr>
          <w:rFonts w:ascii="Times New Roman" w:hAnsi="Times New Roman" w:cs="Times New Roman"/>
          <w:sz w:val="28"/>
          <w:szCs w:val="28"/>
        </w:rPr>
        <w:t xml:space="preserve">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</w:p>
    <w:p w:rsidR="006B7863" w:rsidRDefault="0054503D" w:rsidP="00545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hAnsi="Times New Roman" w:cs="Times New Roman"/>
          <w:sz w:val="28"/>
          <w:szCs w:val="28"/>
        </w:rPr>
        <w:t>Приоритет отдается творческим играм (сюжетно-</w:t>
      </w:r>
      <w:proofErr w:type="gramStart"/>
      <w:r w:rsidRPr="0054503D">
        <w:rPr>
          <w:rFonts w:ascii="Times New Roman" w:hAnsi="Times New Roman" w:cs="Times New Roman"/>
          <w:sz w:val="28"/>
          <w:szCs w:val="28"/>
        </w:rPr>
        <w:t>ролевые,  игры</w:t>
      </w:r>
      <w:proofErr w:type="gramEnd"/>
      <w:r w:rsidRPr="0054503D">
        <w:rPr>
          <w:rFonts w:ascii="Times New Roman" w:hAnsi="Times New Roman" w:cs="Times New Roman"/>
          <w:sz w:val="28"/>
          <w:szCs w:val="28"/>
        </w:rPr>
        <w:t xml:space="preserve"> с элементами труда и художественно деятельности) и играм с правилами (дидактические, интеллектуальные, подвижные, хороводные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Индивидуальная работа с детьми всех возрастов проводится в </w:t>
      </w:r>
      <w:r w:rsidR="006B7863">
        <w:rPr>
          <w:rFonts w:ascii="Times New Roman" w:hAnsi="Times New Roman" w:cs="Times New Roman"/>
          <w:sz w:val="28"/>
          <w:szCs w:val="28"/>
        </w:rPr>
        <w:t>запланированные</w:t>
      </w:r>
      <w:r w:rsidRPr="0054503D">
        <w:rPr>
          <w:rFonts w:ascii="Times New Roman" w:hAnsi="Times New Roman" w:cs="Times New Roman"/>
          <w:sz w:val="28"/>
          <w:szCs w:val="28"/>
        </w:rPr>
        <w:t xml:space="preserve"> часы. </w:t>
      </w:r>
    </w:p>
    <w:p w:rsidR="006B7863" w:rsidRDefault="0054503D" w:rsidP="006B7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hAnsi="Times New Roman" w:cs="Times New Roman"/>
          <w:sz w:val="28"/>
          <w:szCs w:val="28"/>
        </w:rPr>
        <w:t>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с трудностями в освоении программы и с детьми с ярко выраженными способностями.</w:t>
      </w:r>
    </w:p>
    <w:p w:rsidR="00693F5F" w:rsidRPr="0054503D" w:rsidRDefault="0054503D" w:rsidP="006B7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D"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="006B7863">
        <w:rPr>
          <w:rFonts w:ascii="Times New Roman" w:hAnsi="Times New Roman" w:cs="Times New Roman"/>
          <w:sz w:val="28"/>
          <w:szCs w:val="28"/>
        </w:rPr>
        <w:t>на занятиях</w:t>
      </w:r>
      <w:r w:rsidRPr="0054503D">
        <w:rPr>
          <w:rFonts w:ascii="Times New Roman" w:hAnsi="Times New Roman" w:cs="Times New Roman"/>
          <w:sz w:val="28"/>
          <w:szCs w:val="28"/>
        </w:rPr>
        <w:t xml:space="preserve">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особенностям детей</w:t>
      </w:r>
      <w:r w:rsidR="006B7863">
        <w:rPr>
          <w:rFonts w:ascii="Times New Roman" w:hAnsi="Times New Roman" w:cs="Times New Roman"/>
          <w:sz w:val="28"/>
          <w:szCs w:val="28"/>
        </w:rPr>
        <w:t>.</w:t>
      </w:r>
    </w:p>
    <w:p w:rsidR="00693F5F" w:rsidRDefault="004F76EB" w:rsidP="004F7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263">
        <w:rPr>
          <w:rFonts w:ascii="Times New Roman" w:eastAsia="Times New Roman" w:hAnsi="Times New Roman" w:cs="Times New Roman"/>
          <w:b/>
          <w:sz w:val="28"/>
          <w:szCs w:val="28"/>
        </w:rPr>
        <w:t>2.6.4. Планируемые результаты</w:t>
      </w:r>
    </w:p>
    <w:p w:rsidR="004F76EB" w:rsidRPr="00012263" w:rsidRDefault="004F76EB" w:rsidP="004F76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6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</w:t>
      </w:r>
      <w:r w:rsidR="0028490E"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proofErr w:type="gramStart"/>
      <w:r w:rsidRPr="00012263">
        <w:rPr>
          <w:rFonts w:ascii="Times New Roman" w:eastAsia="Times New Roman" w:hAnsi="Times New Roman" w:cs="Times New Roman"/>
          <w:sz w:val="28"/>
          <w:szCs w:val="28"/>
        </w:rPr>
        <w:t xml:space="preserve">программы  </w:t>
      </w:r>
      <w:r w:rsidR="00E4086D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proofErr w:type="gramEnd"/>
      <w:r w:rsidR="00E4086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учреждения приобретут следующие </w:t>
      </w:r>
      <w:r w:rsidR="009C1EF8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0122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6EB" w:rsidRPr="007F7F03" w:rsidRDefault="004F76EB" w:rsidP="004F76EB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7F03">
        <w:rPr>
          <w:rFonts w:ascii="Times New Roman" w:eastAsia="Times New Roman" w:hAnsi="Times New Roman" w:cs="Times New Roman"/>
          <w:sz w:val="28"/>
          <w:szCs w:val="28"/>
        </w:rPr>
        <w:t>мение сотрудничать с окруж</w:t>
      </w:r>
      <w:r w:rsidR="00E4086D">
        <w:rPr>
          <w:rFonts w:ascii="Times New Roman" w:eastAsia="Times New Roman" w:hAnsi="Times New Roman" w:cs="Times New Roman"/>
          <w:sz w:val="28"/>
          <w:szCs w:val="28"/>
        </w:rPr>
        <w:t>ающими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6EB" w:rsidRDefault="004F76EB" w:rsidP="004F76EB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7F03">
        <w:rPr>
          <w:rFonts w:ascii="Times New Roman" w:eastAsia="Times New Roman" w:hAnsi="Times New Roman" w:cs="Times New Roman"/>
          <w:sz w:val="28"/>
          <w:szCs w:val="28"/>
        </w:rPr>
        <w:t>азвитие и</w:t>
      </w:r>
      <w:r w:rsidR="00E4086D">
        <w:rPr>
          <w:rFonts w:ascii="Times New Roman" w:eastAsia="Times New Roman" w:hAnsi="Times New Roman" w:cs="Times New Roman"/>
          <w:sz w:val="28"/>
          <w:szCs w:val="28"/>
        </w:rPr>
        <w:t>нициативности, любознательности, способности к творческому самовыражению;</w:t>
      </w:r>
    </w:p>
    <w:p w:rsidR="0028490E" w:rsidRDefault="0028490E" w:rsidP="004F76EB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динамика личностного развития</w:t>
      </w:r>
      <w:r w:rsidR="00E408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6EB" w:rsidRPr="00E4086D" w:rsidRDefault="008826E3" w:rsidP="00E4086D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приобретут основы</w:t>
      </w:r>
      <w:r w:rsidR="0028490E" w:rsidRPr="00E4086D">
        <w:rPr>
          <w:rFonts w:ascii="Times New Roman" w:hAnsi="Times New Roman" w:cs="Times New Roman"/>
          <w:sz w:val="28"/>
          <w:szCs w:val="28"/>
        </w:rPr>
        <w:t xml:space="preserve"> коммуникативной, познавательной, игровой и другой </w:t>
      </w:r>
      <w:proofErr w:type="gramStart"/>
      <w:r w:rsidR="0028490E" w:rsidRPr="00E4086D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E4086D" w:rsidRPr="00E408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4086D" w:rsidRPr="00E4086D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</w:t>
      </w:r>
      <w:r w:rsidR="00E4086D">
        <w:rPr>
          <w:rFonts w:ascii="Times New Roman" w:hAnsi="Times New Roman" w:cs="Times New Roman"/>
          <w:sz w:val="28"/>
          <w:szCs w:val="28"/>
        </w:rPr>
        <w:t>.</w:t>
      </w:r>
    </w:p>
    <w:p w:rsidR="004F76EB" w:rsidRPr="00E4086D" w:rsidRDefault="004F76EB" w:rsidP="00E40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F5F" w:rsidRDefault="00693F5F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E0785B" w:rsidSect="00C75839">
          <w:footerReference w:type="default" r:id="rId9"/>
          <w:footerReference w:type="first" r:id="rId10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E0785B" w:rsidRDefault="00E0785B" w:rsidP="00E0785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2.6.7</w:t>
      </w:r>
      <w:r w:rsidRPr="007F7F03">
        <w:rPr>
          <w:rFonts w:ascii="Times New Roman" w:eastAsia="Times New Roman" w:hAnsi="Times New Roman" w:cs="Times New Roman"/>
          <w:b/>
          <w:sz w:val="28"/>
          <w:szCs w:val="28"/>
        </w:rPr>
        <w:t>. КАЛЕНДАРНЫЙ ПЛАН ВОСПИТАТЕЛЬНОЙ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РАБОТЫ</w:t>
      </w: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552"/>
        <w:gridCol w:w="5528"/>
        <w:gridCol w:w="1701"/>
      </w:tblGrid>
      <w:tr w:rsidR="00E0785B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мероприятия, события, форма его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E0785B" w:rsidRDefault="00E078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D654ED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«Знакомство»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 w:rsidP="00E07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Самопознание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самопри</w:t>
            </w:r>
            <w:r w:rsidR="00C831D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себя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играх, направленных на сплочение коллектива для дальнейшей работы по организации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D654ED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коллектива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играх, направленных на сплочение коллектива для дальнейшей работы по организации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654ED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 w:rsidP="00E07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 обще</w:t>
            </w:r>
            <w:r w:rsidR="005A6D7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садовское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 w:rsidP="00E07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творческой индивидуальности детей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 w:rsidP="00E07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новогоднего праздника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654ED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женский день» утренники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 обще</w:t>
            </w:r>
            <w:r w:rsidR="005A6D7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садовское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творческой индивидуальности детей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E07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утренника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D654ED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коллектива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играх, направленных на сплочение коллектива для дальнейшей работы по организации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D654ED" w:rsidTr="00D654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 обще</w:t>
            </w:r>
            <w:r w:rsidR="005A6D7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садовское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DA3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творческой индивидуальности детей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 w:rsidP="00E078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 утренника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ED" w:rsidRDefault="00D65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  <w:sectPr w:rsidR="00E0785B" w:rsidSect="00E0785B">
          <w:pgSz w:w="16838" w:h="11906" w:orient="landscape"/>
          <w:pgMar w:top="851" w:right="1134" w:bottom="1559" w:left="851" w:header="709" w:footer="709" w:gutter="0"/>
          <w:cols w:space="708"/>
          <w:docGrid w:linePitch="360"/>
        </w:sectPr>
      </w:pPr>
    </w:p>
    <w:p w:rsidR="009D6C6E" w:rsidRPr="008E6CBF" w:rsidRDefault="008E6CBF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1D1004" w:rsidRPr="008E6CBF">
        <w:rPr>
          <w:rFonts w:ascii="Times New Roman" w:hAnsi="Times New Roman" w:cs="Times New Roman"/>
          <w:b/>
          <w:sz w:val="28"/>
          <w:szCs w:val="28"/>
        </w:rPr>
        <w:t>К</w:t>
      </w:r>
      <w:r w:rsidR="009D6C6E" w:rsidRPr="008E6CBF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 w:rsidR="00823CEF" w:rsidRPr="008E6CBF">
        <w:rPr>
          <w:rFonts w:ascii="Times New Roman" w:hAnsi="Times New Roman" w:cs="Times New Roman"/>
          <w:b/>
          <w:sz w:val="28"/>
          <w:szCs w:val="28"/>
        </w:rPr>
        <w:t xml:space="preserve"> на 2021-2022уч.год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Приложение № 1 </w:t>
      </w:r>
    </w:p>
    <w:p w:rsidR="009D6C6E" w:rsidRPr="008E6CBF" w:rsidRDefault="00042085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A6D7B">
        <w:rPr>
          <w:rFonts w:ascii="Times New Roman" w:hAnsi="Times New Roman" w:cs="Times New Roman"/>
          <w:b/>
          <w:sz w:val="28"/>
          <w:szCs w:val="28"/>
        </w:rPr>
        <w:t>ополнительной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  <w:r w:rsidR="00823CEF" w:rsidRPr="008E6CBF">
        <w:rPr>
          <w:rFonts w:ascii="Times New Roman" w:hAnsi="Times New Roman" w:cs="Times New Roman"/>
          <w:b/>
          <w:sz w:val="28"/>
          <w:szCs w:val="28"/>
        </w:rPr>
        <w:t xml:space="preserve"> программы «Азбука Искусства»</w:t>
      </w:r>
    </w:p>
    <w:p w:rsidR="00823CEF" w:rsidRDefault="00823CEF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Художественно-эстетической направленности</w:t>
      </w:r>
    </w:p>
    <w:p w:rsidR="00823CEF" w:rsidRDefault="00823CEF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педагог дополнительного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Ващёва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p w:rsidR="009D6C6E" w:rsidRDefault="00377FAE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год обучения (старшая группа)</w:t>
      </w: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992"/>
        <w:gridCol w:w="2409"/>
        <w:gridCol w:w="1984"/>
        <w:gridCol w:w="994"/>
        <w:gridCol w:w="3116"/>
        <w:gridCol w:w="1701"/>
        <w:gridCol w:w="1984"/>
      </w:tblGrid>
      <w:tr w:rsidR="003F6DD3" w:rsidRPr="009E1E5F" w:rsidTr="00CD50AC">
        <w:trPr>
          <w:trHeight w:val="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D3" w:rsidRPr="009E1E5F" w:rsidRDefault="003F6DD3" w:rsidP="006D7CA1">
            <w:pPr>
              <w:tabs>
                <w:tab w:val="left" w:pos="1062"/>
              </w:tabs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2731E" w:rsidRPr="0052731E" w:rsidTr="00A9158E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8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2731E" w:rsidRPr="00A9158E" w:rsidRDefault="0052731E" w:rsidP="00A9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A9158E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A9158E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Мир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CD50AC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EF" w:rsidRDefault="00823CEF" w:rsidP="00823CEF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52731E" w:rsidRPr="0052731E" w:rsidRDefault="0052731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1E" w:rsidRPr="009E1E5F" w:rsidTr="00CD50AC">
        <w:trPr>
          <w:trHeight w:val="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Знакомство с программой.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823CEF" w:rsidRDefault="00823CE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823CEF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52731E" w:rsidRPr="009E1E5F" w:rsidTr="00CD50AC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Беседа</w:t>
            </w:r>
          </w:p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2731E" w:rsidRDefault="0052731E" w:rsidP="006D7C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Основы рисунка</w:t>
            </w:r>
          </w:p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2731E" w:rsidRPr="0052731E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823CEF" w:rsidRDefault="00823CE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CEF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823CEF">
              <w:rPr>
                <w:rFonts w:ascii="Times New Roman" w:hAnsi="Times New Roman" w:cs="Times New Roman"/>
              </w:rPr>
              <w:t>. задание</w:t>
            </w:r>
          </w:p>
        </w:tc>
      </w:tr>
      <w:tr w:rsidR="006D7CA1" w:rsidRPr="0052731E" w:rsidTr="00CD50AC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2731E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2731E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2731E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D7CA1" w:rsidRPr="0052731E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Беседа</w:t>
            </w:r>
          </w:p>
          <w:p w:rsidR="006D7CA1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2731E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2731E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Художественный материал, инструмент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D7CA1" w:rsidRPr="0052731E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D7CA1" w:rsidRPr="0052731E" w:rsidRDefault="006D7CA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A1" w:rsidRPr="009E1E5F" w:rsidTr="00CD50AC">
        <w:trPr>
          <w:trHeight w:val="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D7CA1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Беседа</w:t>
            </w:r>
          </w:p>
          <w:p w:rsidR="006D7CA1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52731E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Предметы</w:t>
            </w:r>
            <w:r w:rsidRPr="0052731E">
              <w:rPr>
                <w:rFonts w:ascii="Times New Roman" w:eastAsia="Times New Roman" w:hAnsi="Times New Roman" w:cs="Times New Roman"/>
              </w:rPr>
              <w:t>,форма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D7CA1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771FA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адание</w:t>
            </w:r>
          </w:p>
          <w:p w:rsidR="006D7CA1" w:rsidRPr="009E1E5F" w:rsidRDefault="006D7CA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31E" w:rsidRPr="009E1E5F" w:rsidTr="00CD50AC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B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9E1E5F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2731E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eastAsia="Times New Roman" w:hAnsi="Times New Roman" w:cs="Times New Roman"/>
              </w:rPr>
              <w:t>Линия. Штрих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2731E" w:rsidRPr="009E1E5F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52731E" w:rsidRPr="009E1E5F" w:rsidRDefault="0052731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31E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B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9E1E5F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52731E" w:rsidRPr="009E1E5F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2731E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1E" w:rsidRPr="005D76B7" w:rsidRDefault="005D76B7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Default="006D7CA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6D7CA1">
              <w:rPr>
                <w:rFonts w:ascii="Times New Roman" w:eastAsia="Times New Roman" w:hAnsi="Times New Roman" w:cs="Times New Roman"/>
              </w:rPr>
              <w:t>Рисование с натуры.</w:t>
            </w:r>
          </w:p>
          <w:p w:rsidR="0052731E" w:rsidRPr="006D7CA1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eastAsia="Times New Roman" w:hAnsi="Times New Roman" w:cs="Times New Roman"/>
              </w:rPr>
              <w:t xml:space="preserve"> Светотень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2731E" w:rsidRPr="009E1E5F" w:rsidRDefault="0052731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52731E" w:rsidRPr="009E1E5F" w:rsidRDefault="0052731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A1" w:rsidRPr="009E1E5F" w:rsidTr="00CD50AC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D122D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9B0D1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D7CA1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D7CA1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6306D2" w:rsidRDefault="006306D2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1" w:rsidRPr="00D122DF" w:rsidRDefault="005D76B7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живописи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D7CA1" w:rsidRPr="009E1E5F" w:rsidRDefault="006D7CA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D7CA1" w:rsidRPr="009E1E5F" w:rsidRDefault="006D7CA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D122DF" w:rsidTr="00CD50AC">
        <w:trPr>
          <w:trHeight w:val="9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D122DF">
              <w:rPr>
                <w:rFonts w:ascii="Times New Roman" w:hAnsi="Times New Roman" w:cs="Times New Roman"/>
              </w:rPr>
              <w:t>Беседа</w:t>
            </w:r>
          </w:p>
          <w:p w:rsidR="00D122DF" w:rsidRP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D122DF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6306D2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D122DF">
              <w:rPr>
                <w:rFonts w:ascii="Times New Roman" w:eastAsia="Times New Roman" w:hAnsi="Times New Roman" w:cs="Times New Roman"/>
              </w:rPr>
              <w:t>Художественный материал,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5201E8" w:rsidRDefault="005201E8" w:rsidP="005201E8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D122D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DF" w:rsidRPr="009E1E5F" w:rsidTr="00CD50AC">
        <w:trPr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306D2" w:rsidRDefault="006306D2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12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22DF"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CD50AC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306D2" w:rsidRDefault="006306D2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D122DF"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CD50AC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306D2" w:rsidRDefault="006306D2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BF" w:rsidRPr="004A75BF" w:rsidRDefault="004A75BF" w:rsidP="004A75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Посуда</w:t>
            </w:r>
          </w:p>
          <w:p w:rsidR="00D122DF" w:rsidRPr="004A75BF" w:rsidRDefault="00D122D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CD50AC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306D2" w:rsidRDefault="006306D2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4A75BF" w:rsidRDefault="004A75B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Рисование с натуры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CD50AC">
        <w:trPr>
          <w:trHeight w:val="8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4A75BF" w:rsidRDefault="004A75BF" w:rsidP="004A75B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4A75BF" w:rsidRDefault="004A75B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A75BF">
              <w:rPr>
                <w:rFonts w:ascii="Times New Roman" w:eastAsia="Times New Roman" w:hAnsi="Times New Roman" w:cs="Times New Roman"/>
                <w:szCs w:val="28"/>
              </w:rPr>
              <w:t>Пропорции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4A75BF" w:rsidRDefault="004A75B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Рисуем 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DF" w:rsidRPr="009E1E5F" w:rsidTr="00CD50AC">
        <w:trPr>
          <w:trHeight w:val="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D122D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B0D11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D122DF" w:rsidRPr="009E1E5F" w:rsidRDefault="00D122DF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F" w:rsidRPr="004A75BF" w:rsidRDefault="004A75BF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Рисуем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D122DF" w:rsidRPr="009E1E5F" w:rsidRDefault="00D122DF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D122DF" w:rsidRPr="009E1E5F" w:rsidRDefault="00D122DF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7D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D122D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4A75BF" w:rsidRDefault="006B1D7D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«Жар-птица»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B1D7D" w:rsidRPr="009E1E5F" w:rsidRDefault="006B1D7D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7D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D122D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Default="006B1D7D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B1D7D" w:rsidRPr="009E1E5F" w:rsidRDefault="006B1D7D" w:rsidP="00D122DF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4A75BF" w:rsidRDefault="006B1D7D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Иллюстрация  к сказке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B1D7D" w:rsidRPr="009E1E5F" w:rsidRDefault="006B1D7D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7D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D122D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4A75BF" w:rsidRDefault="006B1D7D" w:rsidP="004A75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Узоры</w:t>
            </w:r>
          </w:p>
          <w:p w:rsidR="006B1D7D" w:rsidRPr="004A75BF" w:rsidRDefault="006B1D7D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B1D7D" w:rsidRPr="009E1E5F" w:rsidRDefault="006B1D7D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7D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D122DF" w:rsidRDefault="006B1D7D" w:rsidP="006B1D7D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4A75BF" w:rsidRDefault="006B1D7D" w:rsidP="004A75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75BF">
              <w:rPr>
                <w:rFonts w:ascii="Times New Roman" w:eastAsia="Times New Roman" w:hAnsi="Times New Roman" w:cs="Times New Roman"/>
              </w:rPr>
              <w:t>Тарелка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B1D7D" w:rsidRPr="009E1E5F" w:rsidRDefault="006B1D7D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7D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D122D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4A75BF" w:rsidRDefault="006B1D7D" w:rsidP="004A75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B1D7D" w:rsidRPr="009E1E5F" w:rsidRDefault="006B1D7D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D7D" w:rsidRPr="009E1E5F" w:rsidTr="004A75BF">
        <w:trPr>
          <w:trHeight w:val="11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D122D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B0D11" w:rsidRDefault="009B0D1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6B1D7D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7D" w:rsidRPr="004A75BF" w:rsidRDefault="006B1D7D" w:rsidP="006B1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11" w:rsidRDefault="009B0D11" w:rsidP="009B0D1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6B1D7D" w:rsidRPr="009E1E5F" w:rsidRDefault="006B1D7D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AC" w:rsidRDefault="00CD50AC" w:rsidP="00CD50AC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6B1D7D" w:rsidRPr="009E1E5F" w:rsidRDefault="006B1D7D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31E" w:rsidRDefault="0052731E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AC" w:rsidRDefault="00CD50AC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AC" w:rsidRDefault="00CD50AC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AC" w:rsidRDefault="00CD50AC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AC" w:rsidRDefault="00CD50AC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AC" w:rsidRDefault="00CD50AC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6E" w:rsidRDefault="00377FAE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год обучения (подготовительная группа)</w:t>
      </w:r>
    </w:p>
    <w:p w:rsidR="00377FAE" w:rsidRDefault="00377FAE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992"/>
        <w:gridCol w:w="2409"/>
        <w:gridCol w:w="1984"/>
        <w:gridCol w:w="994"/>
        <w:gridCol w:w="3116"/>
        <w:gridCol w:w="1701"/>
        <w:gridCol w:w="1984"/>
      </w:tblGrid>
      <w:tr w:rsidR="00377FAE" w:rsidRPr="009E1E5F" w:rsidTr="00DA3C50">
        <w:trPr>
          <w:trHeight w:val="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AE" w:rsidRPr="009E1E5F" w:rsidRDefault="00377FAE" w:rsidP="00DA3C50">
            <w:pPr>
              <w:tabs>
                <w:tab w:val="left" w:pos="1062"/>
              </w:tabs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5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77FAE" w:rsidRPr="0052731E" w:rsidTr="00DA3C50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77FAE" w:rsidRPr="00A9158E" w:rsidRDefault="00377FAE" w:rsidP="00DA3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377FAE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 и </w:t>
            </w:r>
            <w:r w:rsidRPr="0052731E">
              <w:rPr>
                <w:rFonts w:ascii="Times New Roman" w:eastAsia="Times New Roman" w:hAnsi="Times New Roman" w:cs="Times New Roman"/>
              </w:rPr>
              <w:t>искусств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377FAE" w:rsidRPr="0052731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823CEF" w:rsidTr="00DA3C50">
        <w:trPr>
          <w:trHeight w:val="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D76B7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Знакомство с программой.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823CEF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823CEF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377FAE" w:rsidRPr="00823CEF" w:rsidTr="00DA3C50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D76B7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D76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Основы рисунка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823CEF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CEF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823CEF">
              <w:rPr>
                <w:rFonts w:ascii="Times New Roman" w:hAnsi="Times New Roman" w:cs="Times New Roman"/>
              </w:rPr>
              <w:t>. задание</w:t>
            </w: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6D7CA1"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 w:rsidRPr="0052731E">
              <w:rPr>
                <w:rFonts w:ascii="Times New Roman" w:eastAsia="Times New Roman" w:hAnsi="Times New Roman" w:cs="Times New Roman"/>
              </w:rPr>
              <w:t>Художественный материал, инструмент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Pr="0052731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Геометрические тела.</w:t>
            </w:r>
          </w:p>
          <w:p w:rsidR="00377FAE" w:rsidRPr="0052731E" w:rsidRDefault="00377FAE" w:rsidP="00377FA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Конус. Шар. Куб.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5526F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с натуры.</w:t>
            </w:r>
          </w:p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Светотень.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5526F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живописи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5526F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Художественный материал, инструменты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5526F1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Натюрморт с натуры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771FA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Натюрморт по</w:t>
            </w:r>
          </w:p>
          <w:p w:rsidR="00377FAE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представлению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FAE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377FAE" w:rsidRPr="0052731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77FAE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A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Аппликация </w:t>
            </w:r>
          </w:p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377FAE" w:rsidRDefault="00377FAE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377FAE" w:rsidRDefault="00377FAE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1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526F1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Абстракция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5526F1" w:rsidRPr="00DA3C50" w:rsidRDefault="005526F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526F1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526F1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Орнамент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5526F1" w:rsidRDefault="005526F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1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526F1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Свободная 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5526F1" w:rsidRDefault="005526F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1" w:rsidRPr="0052731E" w:rsidTr="00DA3C50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A" w:rsidRDefault="005771FA" w:rsidP="005771FA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5526F1" w:rsidRPr="0052731E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526F1" w:rsidRPr="006D7CA1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771FA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Декоративный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  <w:p w:rsidR="005526F1" w:rsidRDefault="005526F1" w:rsidP="00DA3C50">
            <w:pPr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0" w:rsidRDefault="00DA3C50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задание</w:t>
            </w:r>
          </w:p>
          <w:p w:rsidR="005526F1" w:rsidRDefault="005526F1" w:rsidP="00DA3C50">
            <w:pPr>
              <w:tabs>
                <w:tab w:val="left" w:pos="1062"/>
              </w:tabs>
              <w:spacing w:after="0"/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7FAE" w:rsidRDefault="00377FAE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Приложение № 2</w:t>
      </w:r>
    </w:p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освоения программного материала детьми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-6</w:t>
      </w: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912"/>
        <w:gridCol w:w="1295"/>
        <w:gridCol w:w="1481"/>
        <w:gridCol w:w="1390"/>
        <w:gridCol w:w="1242"/>
        <w:gridCol w:w="1301"/>
        <w:gridCol w:w="1587"/>
        <w:gridCol w:w="1374"/>
        <w:gridCol w:w="592"/>
        <w:gridCol w:w="866"/>
        <w:gridCol w:w="1538"/>
      </w:tblGrid>
      <w:tr w:rsidR="007F3E21" w:rsidRPr="00483250" w:rsidTr="007F3E21">
        <w:trPr>
          <w:trHeight w:val="240"/>
          <w:tblCellSpacing w:w="15" w:type="dxa"/>
        </w:trPr>
        <w:tc>
          <w:tcPr>
            <w:tcW w:w="210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художественно-творческие способности в изобразительной деятельности.</w:t>
            </w:r>
          </w:p>
        </w:tc>
        <w:tc>
          <w:tcPr>
            <w:tcW w:w="750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и умениями использования разнообразных нетрадиционных техник в изобразительном и декоративном творчестве.</w:t>
            </w:r>
          </w:p>
        </w:tc>
        <w:tc>
          <w:tcPr>
            <w:tcW w:w="249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образные представления о предметах окружающего мира и явлениях природы у воспитанников и умения изображать их в собственной деятельности с использованием нетрадиционных техник.</w:t>
            </w:r>
          </w:p>
        </w:tc>
      </w:tr>
      <w:tr w:rsidR="007F3E21" w:rsidRPr="00483250" w:rsidTr="007F3E21">
        <w:trPr>
          <w:trHeight w:val="2055"/>
          <w:tblCellSpacing w:w="15" w:type="dxa"/>
        </w:trPr>
        <w:tc>
          <w:tcPr>
            <w:tcW w:w="12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ребенка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различные цвета в рисунке</w:t>
            </w:r>
          </w:p>
        </w:tc>
        <w:tc>
          <w:tcPr>
            <w:tcW w:w="1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изображать объекты в пространстве</w:t>
            </w:r>
          </w:p>
        </w:tc>
        <w:tc>
          <w:tcPr>
            <w:tcW w:w="1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техникой рисования пальчиками, ладошкой, тычком</w:t>
            </w:r>
          </w:p>
        </w:tc>
        <w:tc>
          <w:tcPr>
            <w:tcW w:w="11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 рисовать восковыми мелками, свечой и акварелью</w:t>
            </w:r>
          </w:p>
        </w:tc>
        <w:tc>
          <w:tcPr>
            <w:tcW w:w="12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выполнять оттиск поролоном, смятой бумагой, листьями и др.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техниками </w:t>
            </w:r>
            <w:proofErr w:type="spellStart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1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сложными техниками (монотипия, </w:t>
            </w:r>
            <w:proofErr w:type="spellStart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тиснение)</w:t>
            </w:r>
          </w:p>
        </w:tc>
        <w:tc>
          <w:tcPr>
            <w:tcW w:w="14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изображения предметов</w:t>
            </w:r>
          </w:p>
        </w:tc>
        <w:tc>
          <w:tcPr>
            <w:tcW w:w="17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изображать явления природы</w:t>
            </w:r>
          </w:p>
        </w:tc>
      </w:tr>
      <w:tr w:rsidR="007F3E21" w:rsidRPr="00483250" w:rsidTr="007F3E21">
        <w:trPr>
          <w:trHeight w:val="270"/>
          <w:tblCellSpacing w:w="15" w:type="dxa"/>
        </w:trPr>
        <w:tc>
          <w:tcPr>
            <w:tcW w:w="210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Обозначения в таблице: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proofErr w:type="gramStart"/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 -</w:t>
      </w:r>
      <w:proofErr w:type="gramEnd"/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proofErr w:type="gramStart"/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 -</w:t>
      </w:r>
      <w:proofErr w:type="gramEnd"/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proofErr w:type="gramStart"/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 -</w:t>
      </w:r>
      <w:proofErr w:type="gramEnd"/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показатель оценивается исходя из 3-х степеней оценки: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 </w:t>
      </w: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самостоятельно выбирает технику рисования, создает изображения предметов (с натуры, по представлению), использует различные цвета и оттенки.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 </w:t>
      </w: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изображения предметов (с натуры, по представлению), использует различные цвета и оттенки, затрудняется в выборе техники рисования.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 </w:t>
      </w:r>
      <w:r w:rsidRPr="0048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схематичное изображение, однотипная техника рисования (только карандаши или краски).</w:t>
      </w:r>
    </w:p>
    <w:p w:rsidR="007F3E21" w:rsidRPr="00483250" w:rsidRDefault="007F3E21" w:rsidP="007F3E2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Мониторинг освоения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граммного материала детьми 6</w:t>
      </w:r>
      <w:r w:rsidRPr="00483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912"/>
        <w:gridCol w:w="1295"/>
        <w:gridCol w:w="1481"/>
        <w:gridCol w:w="1390"/>
        <w:gridCol w:w="1242"/>
        <w:gridCol w:w="1301"/>
        <w:gridCol w:w="1587"/>
        <w:gridCol w:w="1374"/>
        <w:gridCol w:w="592"/>
        <w:gridCol w:w="866"/>
        <w:gridCol w:w="1538"/>
      </w:tblGrid>
      <w:tr w:rsidR="007F3E21" w:rsidRPr="00483250" w:rsidTr="007F3E21">
        <w:trPr>
          <w:trHeight w:val="240"/>
          <w:tblCellSpacing w:w="15" w:type="dxa"/>
        </w:trPr>
        <w:tc>
          <w:tcPr>
            <w:tcW w:w="210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художественно-творческие способности в изобразительной деятельности.</w:t>
            </w:r>
          </w:p>
        </w:tc>
        <w:tc>
          <w:tcPr>
            <w:tcW w:w="750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и умениями использования разнообразных нетрадиционных техник в изобразительном и декоративном творчестве.</w:t>
            </w:r>
          </w:p>
        </w:tc>
        <w:tc>
          <w:tcPr>
            <w:tcW w:w="249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образные представления о предметах окружающего мира и явлениях природы у воспитанников и умения изображать их в собственной деятельности с использованием нетрадиционных техник.</w:t>
            </w:r>
          </w:p>
        </w:tc>
      </w:tr>
      <w:tr w:rsidR="007F3E21" w:rsidRPr="00483250" w:rsidTr="007F3E21">
        <w:trPr>
          <w:trHeight w:val="2055"/>
          <w:tblCellSpacing w:w="15" w:type="dxa"/>
        </w:trPr>
        <w:tc>
          <w:tcPr>
            <w:tcW w:w="12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ребенка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различные цвета и оттенки</w:t>
            </w:r>
          </w:p>
        </w:tc>
        <w:tc>
          <w:tcPr>
            <w:tcW w:w="1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изображать в пространстве</w:t>
            </w:r>
          </w:p>
        </w:tc>
        <w:tc>
          <w:tcPr>
            <w:tcW w:w="1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техникой рисования пальчиками, ладошкой, тычком</w:t>
            </w:r>
          </w:p>
        </w:tc>
        <w:tc>
          <w:tcPr>
            <w:tcW w:w="11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 рисовать восковыми мелками, свечой и акварелью</w:t>
            </w:r>
          </w:p>
        </w:tc>
        <w:tc>
          <w:tcPr>
            <w:tcW w:w="12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выполнять оттиск поролоном, смятой бумагой, листьями и др.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техниками </w:t>
            </w:r>
            <w:proofErr w:type="spellStart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1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сложными техниками (монотипия, </w:t>
            </w:r>
            <w:proofErr w:type="spellStart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тиснение)</w:t>
            </w:r>
          </w:p>
        </w:tc>
        <w:tc>
          <w:tcPr>
            <w:tcW w:w="14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изображения предметов</w:t>
            </w:r>
          </w:p>
        </w:tc>
        <w:tc>
          <w:tcPr>
            <w:tcW w:w="17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изображать явления природы</w:t>
            </w:r>
          </w:p>
        </w:tc>
      </w:tr>
      <w:tr w:rsidR="007F3E21" w:rsidRPr="00483250" w:rsidTr="007F3E21">
        <w:trPr>
          <w:trHeight w:val="270"/>
          <w:tblCellSpacing w:w="15" w:type="dxa"/>
        </w:trPr>
        <w:tc>
          <w:tcPr>
            <w:tcW w:w="210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F3E21" w:rsidRPr="00483250" w:rsidRDefault="007F3E21" w:rsidP="005A6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3E21" w:rsidRDefault="007F3E21" w:rsidP="00DA3C50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  <w:sectPr w:rsidR="007F3E21" w:rsidSect="008E6CBF">
          <w:pgSz w:w="16838" w:h="11906" w:orient="landscape"/>
          <w:pgMar w:top="851" w:right="1134" w:bottom="1559" w:left="851" w:header="709" w:footer="709" w:gutter="0"/>
          <w:cols w:space="708"/>
          <w:docGrid w:linePitch="360"/>
        </w:sectPr>
      </w:pPr>
    </w:p>
    <w:p w:rsidR="008E6CBF" w:rsidRDefault="008E6CBF" w:rsidP="008E6C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D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E6CBF" w:rsidRDefault="008E6CBF" w:rsidP="008E6C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педагога:</w:t>
      </w:r>
    </w:p>
    <w:p w:rsidR="008E6CBF" w:rsidRDefault="008E6CBF" w:rsidP="008E6CB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основания разраб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отки образовательной программы:</w:t>
      </w:r>
    </w:p>
    <w:p w:rsidR="008E6CBF" w:rsidRPr="00425D4A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 xml:space="preserve"> №273-ФЗ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2020 г.);</w:t>
      </w:r>
    </w:p>
    <w:p w:rsidR="008E6CBF" w:rsidRPr="002E4075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31.07.202 г. №304-ФЗ «О внесении изменений в Федеральный закон «Об образовании в Российской Федерации по вопросам воспитания обучающихся»;</w:t>
      </w:r>
    </w:p>
    <w:p w:rsidR="008E6CBF" w:rsidRPr="002E4075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 (в редакции 2013 г.);</w:t>
      </w:r>
    </w:p>
    <w:p w:rsidR="008E6CBF" w:rsidRPr="00EB1068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Правительства РФ от 29 мая 2015 г. №996-р);</w:t>
      </w:r>
    </w:p>
    <w:p w:rsidR="008E6CBF" w:rsidRPr="00EB1068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года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2020 г.);</w:t>
      </w:r>
    </w:p>
    <w:p w:rsidR="008E6CBF" w:rsidRPr="008401B3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№1726-р)</w:t>
      </w:r>
    </w:p>
    <w:p w:rsidR="008E6CBF" w:rsidRPr="008401B3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Концепция развития дополнительного образования детей до 2030 г.</w:t>
      </w:r>
    </w:p>
    <w:p w:rsidR="008E6CBF" w:rsidRPr="00EB1068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07.12.2018 г., протокол №3);</w:t>
      </w:r>
    </w:p>
    <w:p w:rsidR="008E6CBF" w:rsidRPr="008401B3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E6CBF" w:rsidRPr="008401B3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детей»;</w:t>
      </w:r>
    </w:p>
    <w:p w:rsidR="008E6CBF" w:rsidRPr="008401B3" w:rsidRDefault="008E6CBF" w:rsidP="008E6CBF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Устав М</w:t>
      </w:r>
      <w:r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 xml:space="preserve"> «Колыванский детск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83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 «Радуга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CBF" w:rsidRDefault="008E6CBF" w:rsidP="008E6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Литература, использованная при составлении программы:</w:t>
      </w:r>
    </w:p>
    <w:p w:rsidR="008E6CBF" w:rsidRPr="007F3E21" w:rsidRDefault="008E6CBF" w:rsidP="008E6CB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Questrial" w:eastAsia="Times New Roman" w:hAnsi="Questrial" w:cs="Arial"/>
          <w:color w:val="000000"/>
          <w:sz w:val="28"/>
          <w:szCs w:val="28"/>
          <w:lang w:eastAsia="ru-RU"/>
        </w:rPr>
      </w:pPr>
      <w:proofErr w:type="spellStart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Природа, искусство и изобразительная деятельность детей: метод. Рекомендации для воспитателей, работающих по программе «</w:t>
      </w:r>
      <w:proofErr w:type="gramStart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Радуга»/</w:t>
      </w:r>
      <w:proofErr w:type="spellStart"/>
      <w:proofErr w:type="gramEnd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Т.Н.Доронова</w:t>
      </w:r>
      <w:proofErr w:type="spellEnd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.- 5-е изд.-М.: Просвещение, 2004.-160с.: ил.</w:t>
      </w:r>
    </w:p>
    <w:p w:rsidR="008E6CBF" w:rsidRPr="007F3E21" w:rsidRDefault="008E6CBF" w:rsidP="008E6CB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Questrial" w:eastAsia="Times New Roman" w:hAnsi="Questrial" w:cs="Arial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И.Г. Развитие творчества детей дошкольного возраста в исследованиях педагогов и психологов. Педагогическое образование и наука. Научно-методический журнал № 6, 2011</w:t>
      </w:r>
    </w:p>
    <w:p w:rsidR="008E6CBF" w:rsidRPr="007F3E21" w:rsidRDefault="008E6CBF" w:rsidP="008E6CBF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Баранова, А.М. Савельева «От навыков к творчеству» Обучение детей 2 – 7 лет технике рисования. М. «Мозаика – Синтез». 2009.</w:t>
      </w:r>
    </w:p>
    <w:p w:rsidR="007F3E21" w:rsidRPr="007F3E21" w:rsidRDefault="007F3E21" w:rsidP="007F3E21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Борисова Е. Развиваем творческие способности старших дошкольников в </w:t>
      </w:r>
      <w:proofErr w:type="gramStart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рисовании./</w:t>
      </w:r>
      <w:proofErr w:type="gramEnd"/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Дошкольное воспитание. – 2002. – №2.</w:t>
      </w:r>
    </w:p>
    <w:p w:rsidR="007F3E21" w:rsidRPr="007F3E21" w:rsidRDefault="007F3E21" w:rsidP="007F3E21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Калинина «Цветы и травы» Первые успехи в рисовании. С-Пт. Творческий Центр «Сфера». 2009.</w:t>
      </w:r>
    </w:p>
    <w:p w:rsidR="007F3E21" w:rsidRPr="007F3E21" w:rsidRDefault="007F3E21" w:rsidP="007F3E21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Калинина «Большой лес» Первые успехи в рисовании. С-Пт. Творческий Центр «Сфера». 2009.</w:t>
      </w:r>
    </w:p>
    <w:p w:rsidR="007F3E21" w:rsidRPr="007F3E21" w:rsidRDefault="007F3E21" w:rsidP="007F3E21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Калинина «Башня, растущая в небо» Первые успехи в рисовании. С-Пт. Творческий Центр «Сфера». 2009.</w:t>
      </w:r>
    </w:p>
    <w:p w:rsidR="007F3E21" w:rsidRPr="007F3E21" w:rsidRDefault="007F3E21" w:rsidP="007F3E21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Калинина «Птицы, звери, комары и мухи» Первые успехи в рисовании. С-Пт. Творческий Центр «Сфера». 2009.</w:t>
      </w:r>
    </w:p>
    <w:p w:rsidR="008E6CBF" w:rsidRPr="00920C1C" w:rsidRDefault="00920C1C" w:rsidP="00920C1C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Занимаемся искусством с дошкольниками. Методическое </w:t>
      </w:r>
      <w:proofErr w:type="spellStart"/>
      <w:r w:rsidRPr="0092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пособие.под</w:t>
      </w:r>
      <w:proofErr w:type="spellEnd"/>
      <w:r w:rsidRPr="0092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Тарасовой К.В. М.- Творческий центр Сфера, - 2011.</w:t>
      </w:r>
    </w:p>
    <w:p w:rsidR="00920C1C" w:rsidRPr="00920C1C" w:rsidRDefault="00920C1C" w:rsidP="00920C1C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estrial" w:eastAsia="Times New Roman" w:hAnsi="Questrial" w:cs="Arial"/>
          <w:color w:val="000000"/>
          <w:lang w:eastAsia="ru-RU"/>
        </w:rPr>
      </w:pPr>
      <w:r w:rsidRPr="0092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вариант)/ под ред. Н.Е. </w:t>
      </w:r>
      <w:proofErr w:type="spellStart"/>
      <w:r w:rsidRPr="0092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92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- М.: Мозаика-синтез, 2014.</w:t>
      </w:r>
    </w:p>
    <w:p w:rsidR="008E6CBF" w:rsidRPr="0032174D" w:rsidRDefault="008E6CBF" w:rsidP="008E6CBF">
      <w:p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Questrial" w:eastAsia="Times New Roman" w:hAnsi="Questrial" w:cs="Arial"/>
          <w:color w:val="000000"/>
          <w:lang w:eastAsia="ru-RU"/>
        </w:rPr>
      </w:pPr>
    </w:p>
    <w:p w:rsidR="008E6CBF" w:rsidRPr="008401B3" w:rsidRDefault="008E6CBF" w:rsidP="008E6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CBF" w:rsidRDefault="008E6CBF" w:rsidP="008E6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BF" w:rsidRDefault="008E6CBF" w:rsidP="008E6C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CBF" w:rsidRPr="00E0785B" w:rsidRDefault="008E6CBF" w:rsidP="008E6C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6CBF" w:rsidRDefault="008E6CBF" w:rsidP="008E6C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6CBF" w:rsidRDefault="008E6CBF" w:rsidP="008E6C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6CBF" w:rsidRDefault="008E6CBF" w:rsidP="008E6CB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85B" w:rsidRDefault="00E0785B" w:rsidP="0054503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0785B" w:rsidSect="0052731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75" w:rsidRDefault="00A20775" w:rsidP="004C3D62">
      <w:pPr>
        <w:spacing w:after="0" w:line="240" w:lineRule="auto"/>
      </w:pPr>
      <w:r>
        <w:separator/>
      </w:r>
    </w:p>
  </w:endnote>
  <w:endnote w:type="continuationSeparator" w:id="0">
    <w:p w:rsidR="00A20775" w:rsidRDefault="00A20775" w:rsidP="004C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172818"/>
    </w:sdtPr>
    <w:sdtEndPr/>
    <w:sdtContent>
      <w:p w:rsidR="006A4CB3" w:rsidRDefault="006A4C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CB3" w:rsidRDefault="006A4C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B3" w:rsidRDefault="006A4CB3">
    <w:pPr>
      <w:pStyle w:val="a8"/>
      <w:jc w:val="right"/>
    </w:pPr>
  </w:p>
  <w:p w:rsidR="006A4CB3" w:rsidRDefault="006A4C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75" w:rsidRDefault="00A20775" w:rsidP="004C3D62">
      <w:pPr>
        <w:spacing w:after="0" w:line="240" w:lineRule="auto"/>
      </w:pPr>
      <w:r>
        <w:separator/>
      </w:r>
    </w:p>
  </w:footnote>
  <w:footnote w:type="continuationSeparator" w:id="0">
    <w:p w:rsidR="00A20775" w:rsidRDefault="00A20775" w:rsidP="004C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067"/>
    <w:multiLevelType w:val="hybridMultilevel"/>
    <w:tmpl w:val="C87A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520"/>
    <w:multiLevelType w:val="hybridMultilevel"/>
    <w:tmpl w:val="A63CE1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B7A7A3F"/>
    <w:multiLevelType w:val="multilevel"/>
    <w:tmpl w:val="061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51D0E"/>
    <w:multiLevelType w:val="multilevel"/>
    <w:tmpl w:val="9A7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E06F9"/>
    <w:multiLevelType w:val="multilevel"/>
    <w:tmpl w:val="64C09C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6E1D8C"/>
    <w:multiLevelType w:val="hybridMultilevel"/>
    <w:tmpl w:val="9976C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5C449F"/>
    <w:multiLevelType w:val="multilevel"/>
    <w:tmpl w:val="BA7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00302"/>
    <w:multiLevelType w:val="multilevel"/>
    <w:tmpl w:val="09C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97835"/>
    <w:multiLevelType w:val="multilevel"/>
    <w:tmpl w:val="D2CE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76797"/>
    <w:multiLevelType w:val="multilevel"/>
    <w:tmpl w:val="8E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D35B4"/>
    <w:multiLevelType w:val="multilevel"/>
    <w:tmpl w:val="CC7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120D0"/>
    <w:multiLevelType w:val="multilevel"/>
    <w:tmpl w:val="099C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E3706"/>
    <w:multiLevelType w:val="multilevel"/>
    <w:tmpl w:val="E12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810C0"/>
    <w:multiLevelType w:val="multilevel"/>
    <w:tmpl w:val="ADB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E7A35"/>
    <w:multiLevelType w:val="multilevel"/>
    <w:tmpl w:val="E12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2620"/>
    <w:multiLevelType w:val="multilevel"/>
    <w:tmpl w:val="8E26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67016"/>
    <w:multiLevelType w:val="multilevel"/>
    <w:tmpl w:val="A196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87255"/>
    <w:multiLevelType w:val="multilevel"/>
    <w:tmpl w:val="F56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9602C"/>
    <w:multiLevelType w:val="multilevel"/>
    <w:tmpl w:val="A6C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97DEF"/>
    <w:multiLevelType w:val="multilevel"/>
    <w:tmpl w:val="078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E7191"/>
    <w:multiLevelType w:val="hybridMultilevel"/>
    <w:tmpl w:val="780C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73B0B"/>
    <w:multiLevelType w:val="multilevel"/>
    <w:tmpl w:val="A33C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66B59"/>
    <w:multiLevelType w:val="multilevel"/>
    <w:tmpl w:val="E98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C61BAE"/>
    <w:multiLevelType w:val="multilevel"/>
    <w:tmpl w:val="441E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1F708F"/>
    <w:multiLevelType w:val="multilevel"/>
    <w:tmpl w:val="FD30D85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8E30FA0"/>
    <w:multiLevelType w:val="multilevel"/>
    <w:tmpl w:val="2B6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163DA"/>
    <w:multiLevelType w:val="multilevel"/>
    <w:tmpl w:val="F77C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C3A3A"/>
    <w:multiLevelType w:val="multilevel"/>
    <w:tmpl w:val="F520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33A38"/>
    <w:multiLevelType w:val="multilevel"/>
    <w:tmpl w:val="56B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B0FC6"/>
    <w:multiLevelType w:val="multilevel"/>
    <w:tmpl w:val="7FC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E569C"/>
    <w:multiLevelType w:val="hybridMultilevel"/>
    <w:tmpl w:val="BE4C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A405C9"/>
    <w:multiLevelType w:val="multilevel"/>
    <w:tmpl w:val="5F2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05C60"/>
    <w:multiLevelType w:val="hybridMultilevel"/>
    <w:tmpl w:val="F3A22B0A"/>
    <w:lvl w:ilvl="0" w:tplc="1D7CA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992D6F"/>
    <w:multiLevelType w:val="multilevel"/>
    <w:tmpl w:val="8C1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23"/>
  </w:num>
  <w:num w:numId="5">
    <w:abstractNumId w:val="11"/>
  </w:num>
  <w:num w:numId="6">
    <w:abstractNumId w:val="27"/>
  </w:num>
  <w:num w:numId="7">
    <w:abstractNumId w:val="22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33"/>
  </w:num>
  <w:num w:numId="13">
    <w:abstractNumId w:val="25"/>
  </w:num>
  <w:num w:numId="14">
    <w:abstractNumId w:val="31"/>
  </w:num>
  <w:num w:numId="15">
    <w:abstractNumId w:val="3"/>
  </w:num>
  <w:num w:numId="16">
    <w:abstractNumId w:val="9"/>
  </w:num>
  <w:num w:numId="17">
    <w:abstractNumId w:val="2"/>
  </w:num>
  <w:num w:numId="18">
    <w:abstractNumId w:val="28"/>
  </w:num>
  <w:num w:numId="19">
    <w:abstractNumId w:val="10"/>
  </w:num>
  <w:num w:numId="20">
    <w:abstractNumId w:val="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2"/>
  </w:num>
  <w:num w:numId="24">
    <w:abstractNumId w:val="5"/>
  </w:num>
  <w:num w:numId="25">
    <w:abstractNumId w:val="26"/>
  </w:num>
  <w:num w:numId="26">
    <w:abstractNumId w:val="15"/>
  </w:num>
  <w:num w:numId="27">
    <w:abstractNumId w:val="6"/>
  </w:num>
  <w:num w:numId="28">
    <w:abstractNumId w:val="0"/>
  </w:num>
  <w:num w:numId="29">
    <w:abstractNumId w:val="3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9"/>
  </w:num>
  <w:num w:numId="33">
    <w:abstractNumId w:val="17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D3"/>
    <w:rsid w:val="00016EA6"/>
    <w:rsid w:val="0003384C"/>
    <w:rsid w:val="00042085"/>
    <w:rsid w:val="000867A8"/>
    <w:rsid w:val="000A500B"/>
    <w:rsid w:val="000C01EF"/>
    <w:rsid w:val="000D6D50"/>
    <w:rsid w:val="0012257B"/>
    <w:rsid w:val="00140471"/>
    <w:rsid w:val="00145F1B"/>
    <w:rsid w:val="00157955"/>
    <w:rsid w:val="00180A3D"/>
    <w:rsid w:val="0019792E"/>
    <w:rsid w:val="001A4071"/>
    <w:rsid w:val="001A5EEA"/>
    <w:rsid w:val="001D1004"/>
    <w:rsid w:val="001D7FC0"/>
    <w:rsid w:val="001F235C"/>
    <w:rsid w:val="001F5A97"/>
    <w:rsid w:val="00233AA4"/>
    <w:rsid w:val="00265AD6"/>
    <w:rsid w:val="002666FF"/>
    <w:rsid w:val="0028490E"/>
    <w:rsid w:val="002E5C9C"/>
    <w:rsid w:val="002E6C9F"/>
    <w:rsid w:val="0032174D"/>
    <w:rsid w:val="0033764E"/>
    <w:rsid w:val="00377FAE"/>
    <w:rsid w:val="00394522"/>
    <w:rsid w:val="003C5E8F"/>
    <w:rsid w:val="003F4CFC"/>
    <w:rsid w:val="003F6DD3"/>
    <w:rsid w:val="00464E85"/>
    <w:rsid w:val="00483250"/>
    <w:rsid w:val="00484201"/>
    <w:rsid w:val="004A198A"/>
    <w:rsid w:val="004A33C9"/>
    <w:rsid w:val="004A75BF"/>
    <w:rsid w:val="004B1419"/>
    <w:rsid w:val="004C3D62"/>
    <w:rsid w:val="004F76EB"/>
    <w:rsid w:val="00502959"/>
    <w:rsid w:val="00504B93"/>
    <w:rsid w:val="0051439E"/>
    <w:rsid w:val="005201E8"/>
    <w:rsid w:val="0052731E"/>
    <w:rsid w:val="00532483"/>
    <w:rsid w:val="0054121F"/>
    <w:rsid w:val="0054503D"/>
    <w:rsid w:val="005526F1"/>
    <w:rsid w:val="005771FA"/>
    <w:rsid w:val="005A6CBC"/>
    <w:rsid w:val="005A6D7B"/>
    <w:rsid w:val="005B027C"/>
    <w:rsid w:val="005B2D7A"/>
    <w:rsid w:val="005C0E90"/>
    <w:rsid w:val="005C5FA5"/>
    <w:rsid w:val="005C7DD3"/>
    <w:rsid w:val="005D76B7"/>
    <w:rsid w:val="00610802"/>
    <w:rsid w:val="006268F7"/>
    <w:rsid w:val="006306D2"/>
    <w:rsid w:val="00632446"/>
    <w:rsid w:val="006454B4"/>
    <w:rsid w:val="00656088"/>
    <w:rsid w:val="0067789D"/>
    <w:rsid w:val="0068548F"/>
    <w:rsid w:val="00686A20"/>
    <w:rsid w:val="00693F5F"/>
    <w:rsid w:val="006A4CB3"/>
    <w:rsid w:val="006B1D7D"/>
    <w:rsid w:val="006B3BAE"/>
    <w:rsid w:val="006B489B"/>
    <w:rsid w:val="006B7863"/>
    <w:rsid w:val="006D633E"/>
    <w:rsid w:val="006D7CA1"/>
    <w:rsid w:val="00715D92"/>
    <w:rsid w:val="007227BF"/>
    <w:rsid w:val="007307F4"/>
    <w:rsid w:val="0076282E"/>
    <w:rsid w:val="007D4DEE"/>
    <w:rsid w:val="007F3E21"/>
    <w:rsid w:val="00823CEF"/>
    <w:rsid w:val="008255CA"/>
    <w:rsid w:val="00835A0B"/>
    <w:rsid w:val="00842A67"/>
    <w:rsid w:val="00861AA6"/>
    <w:rsid w:val="008724AC"/>
    <w:rsid w:val="00881887"/>
    <w:rsid w:val="008826E3"/>
    <w:rsid w:val="008E6CBF"/>
    <w:rsid w:val="008F558F"/>
    <w:rsid w:val="008F75FB"/>
    <w:rsid w:val="00920C1C"/>
    <w:rsid w:val="009276C4"/>
    <w:rsid w:val="0099504B"/>
    <w:rsid w:val="009A4D1D"/>
    <w:rsid w:val="009B0D11"/>
    <w:rsid w:val="009C1EF8"/>
    <w:rsid w:val="009D6C6E"/>
    <w:rsid w:val="009E342E"/>
    <w:rsid w:val="00A07C86"/>
    <w:rsid w:val="00A1796B"/>
    <w:rsid w:val="00A20775"/>
    <w:rsid w:val="00A20ADC"/>
    <w:rsid w:val="00A40A5B"/>
    <w:rsid w:val="00A60FDE"/>
    <w:rsid w:val="00A770B7"/>
    <w:rsid w:val="00A9158E"/>
    <w:rsid w:val="00AA4CC2"/>
    <w:rsid w:val="00AC5506"/>
    <w:rsid w:val="00AF0CCC"/>
    <w:rsid w:val="00B15763"/>
    <w:rsid w:val="00B56794"/>
    <w:rsid w:val="00B93C08"/>
    <w:rsid w:val="00BA68C9"/>
    <w:rsid w:val="00BC3785"/>
    <w:rsid w:val="00BE44E6"/>
    <w:rsid w:val="00BF1C42"/>
    <w:rsid w:val="00BF36AC"/>
    <w:rsid w:val="00BF56BC"/>
    <w:rsid w:val="00BF7D70"/>
    <w:rsid w:val="00C1550D"/>
    <w:rsid w:val="00C458C5"/>
    <w:rsid w:val="00C66FE9"/>
    <w:rsid w:val="00C75839"/>
    <w:rsid w:val="00C831DB"/>
    <w:rsid w:val="00CA544C"/>
    <w:rsid w:val="00CC37AB"/>
    <w:rsid w:val="00CD20E6"/>
    <w:rsid w:val="00CD50AC"/>
    <w:rsid w:val="00D046AF"/>
    <w:rsid w:val="00D122DF"/>
    <w:rsid w:val="00D17FA6"/>
    <w:rsid w:val="00D22D2B"/>
    <w:rsid w:val="00D30A38"/>
    <w:rsid w:val="00D654ED"/>
    <w:rsid w:val="00D70736"/>
    <w:rsid w:val="00D7315C"/>
    <w:rsid w:val="00D73CF0"/>
    <w:rsid w:val="00DA0664"/>
    <w:rsid w:val="00DA3C50"/>
    <w:rsid w:val="00DB4C2E"/>
    <w:rsid w:val="00DC035C"/>
    <w:rsid w:val="00DF6620"/>
    <w:rsid w:val="00E0785B"/>
    <w:rsid w:val="00E07E69"/>
    <w:rsid w:val="00E142FA"/>
    <w:rsid w:val="00E4086D"/>
    <w:rsid w:val="00E65098"/>
    <w:rsid w:val="00E80FA9"/>
    <w:rsid w:val="00E91983"/>
    <w:rsid w:val="00EA1713"/>
    <w:rsid w:val="00EE0AB2"/>
    <w:rsid w:val="00EF7A0F"/>
    <w:rsid w:val="00F870B7"/>
    <w:rsid w:val="00F960C2"/>
    <w:rsid w:val="00FC7B6F"/>
    <w:rsid w:val="00FD56EE"/>
    <w:rsid w:val="00FE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DEFA2-2451-4F2D-AAA7-7FC211AC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AE"/>
  </w:style>
  <w:style w:type="paragraph" w:styleId="1">
    <w:name w:val="heading 1"/>
    <w:basedOn w:val="a"/>
    <w:next w:val="a"/>
    <w:link w:val="10"/>
    <w:uiPriority w:val="9"/>
    <w:qFormat/>
    <w:rsid w:val="00CD5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92"/>
    <w:pPr>
      <w:ind w:left="720"/>
      <w:contextualSpacing/>
    </w:pPr>
  </w:style>
  <w:style w:type="table" w:customStyle="1" w:styleId="TableNormal">
    <w:name w:val="Table Normal"/>
    <w:rsid w:val="00A1796B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1F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89D"/>
  </w:style>
  <w:style w:type="character" w:customStyle="1" w:styleId="c17">
    <w:name w:val="c17"/>
    <w:basedOn w:val="a0"/>
    <w:rsid w:val="0067789D"/>
  </w:style>
  <w:style w:type="paragraph" w:customStyle="1" w:styleId="c172">
    <w:name w:val="c172"/>
    <w:basedOn w:val="a"/>
    <w:rsid w:val="0067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7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3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D62"/>
  </w:style>
  <w:style w:type="paragraph" w:styleId="a8">
    <w:name w:val="footer"/>
    <w:basedOn w:val="a"/>
    <w:link w:val="a9"/>
    <w:uiPriority w:val="99"/>
    <w:unhideWhenUsed/>
    <w:rsid w:val="004C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D62"/>
  </w:style>
  <w:style w:type="paragraph" w:customStyle="1" w:styleId="c3">
    <w:name w:val="c3"/>
    <w:basedOn w:val="a"/>
    <w:rsid w:val="0001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EA6"/>
  </w:style>
  <w:style w:type="character" w:customStyle="1" w:styleId="c8">
    <w:name w:val="c8"/>
    <w:basedOn w:val="a0"/>
    <w:rsid w:val="00016EA6"/>
  </w:style>
  <w:style w:type="paragraph" w:customStyle="1" w:styleId="c27">
    <w:name w:val="c27"/>
    <w:basedOn w:val="a"/>
    <w:rsid w:val="0001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35A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4">
    <w:name w:val="c34"/>
    <w:basedOn w:val="a0"/>
    <w:rsid w:val="0032174D"/>
  </w:style>
  <w:style w:type="paragraph" w:styleId="ab">
    <w:name w:val="Balloon Text"/>
    <w:basedOn w:val="a"/>
    <w:link w:val="ac"/>
    <w:uiPriority w:val="99"/>
    <w:semiHidden/>
    <w:unhideWhenUsed/>
    <w:rsid w:val="00AA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DAAE-6DF5-43F9-89CA-D95F8D4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5276</Words>
  <Characters>30077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Старший Воспитатель</cp:lastModifiedBy>
  <cp:revision>8</cp:revision>
  <dcterms:created xsi:type="dcterms:W3CDTF">2021-04-16T04:49:00Z</dcterms:created>
  <dcterms:modified xsi:type="dcterms:W3CDTF">2022-07-12T05:05:00Z</dcterms:modified>
</cp:coreProperties>
</file>